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5EE" w:rsidRPr="000E6119" w:rsidRDefault="00424C24" w:rsidP="00F915E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915EE" w:rsidRPr="00634A9F">
        <w:rPr>
          <w:sz w:val="28"/>
          <w:szCs w:val="28"/>
        </w:rPr>
        <w:t xml:space="preserve">Математическая олимпиада </w:t>
      </w:r>
    </w:p>
    <w:p w:rsidR="00F915EE" w:rsidRDefault="00F915EE" w:rsidP="00F915EE">
      <w:pPr>
        <w:ind w:firstLine="709"/>
        <w:jc w:val="center"/>
        <w:rPr>
          <w:sz w:val="28"/>
          <w:szCs w:val="28"/>
        </w:rPr>
      </w:pPr>
      <w:r w:rsidRPr="00634A9F">
        <w:rPr>
          <w:sz w:val="28"/>
          <w:szCs w:val="28"/>
        </w:rPr>
        <w:t>«Будущие исследователи – будущее науки»</w:t>
      </w:r>
    </w:p>
    <w:p w:rsidR="00F915EE" w:rsidRPr="00C27886" w:rsidRDefault="000A1C8E" w:rsidP="00F915E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Финальный</w:t>
      </w:r>
      <w:r w:rsidR="00F915EE" w:rsidRPr="00213578">
        <w:rPr>
          <w:sz w:val="28"/>
          <w:szCs w:val="28"/>
        </w:rPr>
        <w:t xml:space="preserve"> тур</w:t>
      </w:r>
      <w:r w:rsidR="00E46165" w:rsidRPr="00BF400A">
        <w:rPr>
          <w:sz w:val="28"/>
          <w:szCs w:val="28"/>
        </w:rPr>
        <w:t>.</w:t>
      </w:r>
      <w:r w:rsidR="00F915EE" w:rsidRPr="00CD4E69">
        <w:rPr>
          <w:sz w:val="28"/>
          <w:szCs w:val="28"/>
        </w:rPr>
        <w:t xml:space="preserve"> </w:t>
      </w:r>
      <w:r w:rsidR="00F915EE" w:rsidRPr="0005634C">
        <w:rPr>
          <w:sz w:val="28"/>
          <w:szCs w:val="28"/>
        </w:rPr>
        <w:t>201</w:t>
      </w:r>
      <w:r w:rsidR="00CF5777">
        <w:rPr>
          <w:sz w:val="28"/>
          <w:szCs w:val="28"/>
        </w:rPr>
        <w:t>9</w:t>
      </w:r>
    </w:p>
    <w:p w:rsidR="00F915EE" w:rsidRDefault="006012AC" w:rsidP="00F915EE">
      <w:pPr>
        <w:pStyle w:val="3"/>
        <w:ind w:firstLine="709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 </w:t>
      </w:r>
    </w:p>
    <w:p w:rsidR="00EA4C6C" w:rsidRPr="00B300E2" w:rsidRDefault="00EA4C6C" w:rsidP="00524296">
      <w:pPr>
        <w:tabs>
          <w:tab w:val="right" w:pos="10093"/>
        </w:tabs>
        <w:ind w:left="10093" w:hanging="9384"/>
        <w:jc w:val="center"/>
        <w:rPr>
          <w:b/>
          <w:sz w:val="22"/>
          <w:szCs w:val="22"/>
        </w:rPr>
      </w:pPr>
      <w:r w:rsidRPr="00B300E2">
        <w:rPr>
          <w:b/>
          <w:sz w:val="22"/>
          <w:szCs w:val="22"/>
        </w:rPr>
        <w:t>7 класс</w:t>
      </w:r>
    </w:p>
    <w:p w:rsidR="00EC726F" w:rsidRDefault="00EC726F" w:rsidP="00EC726F">
      <w:pPr>
        <w:ind w:left="360" w:hanging="360"/>
        <w:jc w:val="both"/>
        <w:rPr>
          <w:sz w:val="22"/>
          <w:szCs w:val="22"/>
        </w:rPr>
      </w:pPr>
      <w:r w:rsidRPr="00B300E2">
        <w:rPr>
          <w:b/>
          <w:sz w:val="22"/>
          <w:szCs w:val="22"/>
        </w:rPr>
        <w:t>7.1</w:t>
      </w:r>
      <w:r w:rsidRPr="00B300E2">
        <w:rPr>
          <w:sz w:val="22"/>
          <w:szCs w:val="22"/>
        </w:rPr>
        <w:t>. </w:t>
      </w:r>
      <w:r>
        <w:rPr>
          <w:sz w:val="22"/>
          <w:szCs w:val="22"/>
        </w:rPr>
        <w:t>Дан квадрат и прямоугольник. Большая сторона прямоугольника на 11% больше стороны квадр</w:t>
      </w:r>
      <w:r>
        <w:rPr>
          <w:sz w:val="22"/>
          <w:szCs w:val="22"/>
        </w:rPr>
        <w:t>а</w:t>
      </w:r>
      <w:r>
        <w:rPr>
          <w:sz w:val="22"/>
          <w:szCs w:val="22"/>
        </w:rPr>
        <w:t xml:space="preserve">та, а меньшая сторона </w:t>
      </w:r>
      <w:r w:rsidRPr="00CF5777">
        <w:rPr>
          <w:b/>
          <w:i/>
        </w:rPr>
        <w:t xml:space="preserve">– </w:t>
      </w:r>
      <w:r>
        <w:rPr>
          <w:sz w:val="22"/>
          <w:szCs w:val="22"/>
        </w:rPr>
        <w:t xml:space="preserve">на 10% меньше стороны квадрата. </w:t>
      </w:r>
      <w:r w:rsidRPr="00CF5777">
        <w:rPr>
          <w:b/>
          <w:sz w:val="22"/>
          <w:szCs w:val="22"/>
        </w:rPr>
        <w:t>а</w:t>
      </w:r>
      <w:r>
        <w:rPr>
          <w:sz w:val="22"/>
          <w:szCs w:val="22"/>
        </w:rPr>
        <w:t>) Больше или меньше площадь пр</w:t>
      </w:r>
      <w:r>
        <w:rPr>
          <w:sz w:val="22"/>
          <w:szCs w:val="22"/>
        </w:rPr>
        <w:t>я</w:t>
      </w:r>
      <w:r>
        <w:rPr>
          <w:sz w:val="22"/>
          <w:szCs w:val="22"/>
        </w:rPr>
        <w:t xml:space="preserve">моугольника по сравнению с площадью квадрата, и на сколько процентов? </w:t>
      </w:r>
      <w:r>
        <w:rPr>
          <w:b/>
          <w:sz w:val="22"/>
          <w:szCs w:val="22"/>
        </w:rPr>
        <w:t>б</w:t>
      </w:r>
      <w:r>
        <w:rPr>
          <w:sz w:val="22"/>
          <w:szCs w:val="22"/>
        </w:rPr>
        <w:t>) Ответьте на те же вопросы относительно периметров прямоугольника и квадрата.</w:t>
      </w:r>
    </w:p>
    <w:p w:rsidR="00A6200A" w:rsidRPr="00A5352F" w:rsidRDefault="00A6200A" w:rsidP="00EC726F">
      <w:pPr>
        <w:ind w:left="360" w:hanging="360"/>
        <w:jc w:val="both"/>
        <w:rPr>
          <w:sz w:val="22"/>
          <w:szCs w:val="22"/>
        </w:rPr>
      </w:pPr>
    </w:p>
    <w:p w:rsidR="0023237A" w:rsidRDefault="00EC726F" w:rsidP="00EC726F">
      <w:pPr>
        <w:ind w:left="360" w:hanging="360"/>
        <w:jc w:val="both"/>
        <w:rPr>
          <w:sz w:val="22"/>
          <w:szCs w:val="22"/>
        </w:rPr>
      </w:pPr>
      <w:r w:rsidRPr="002A4DFA">
        <w:rPr>
          <w:b/>
          <w:sz w:val="22"/>
          <w:szCs w:val="22"/>
          <w:u w:val="single"/>
        </w:rPr>
        <w:t>Ответ</w:t>
      </w:r>
      <w:r w:rsidRPr="002A4DFA">
        <w:rPr>
          <w:sz w:val="22"/>
          <w:szCs w:val="22"/>
        </w:rPr>
        <w:t xml:space="preserve">: </w:t>
      </w:r>
      <w:r w:rsidRPr="0010300E">
        <w:rPr>
          <w:b/>
          <w:sz w:val="22"/>
          <w:szCs w:val="22"/>
        </w:rPr>
        <w:t>а</w:t>
      </w:r>
      <w:r>
        <w:rPr>
          <w:sz w:val="22"/>
          <w:szCs w:val="22"/>
        </w:rPr>
        <w:t xml:space="preserve">) </w:t>
      </w:r>
      <w:r w:rsidR="0023237A">
        <w:rPr>
          <w:sz w:val="22"/>
          <w:szCs w:val="22"/>
        </w:rPr>
        <w:t xml:space="preserve">площадь прямоугольника меньше на 0,1%, </w:t>
      </w:r>
      <w:r w:rsidR="0023237A" w:rsidRPr="0010300E">
        <w:rPr>
          <w:b/>
          <w:sz w:val="22"/>
          <w:szCs w:val="22"/>
        </w:rPr>
        <w:t>б</w:t>
      </w:r>
      <w:r w:rsidR="0023237A">
        <w:rPr>
          <w:sz w:val="22"/>
          <w:szCs w:val="22"/>
        </w:rPr>
        <w:t>) периметр прямоугольник</w:t>
      </w:r>
      <w:r w:rsidR="00A6200A">
        <w:rPr>
          <w:sz w:val="22"/>
          <w:szCs w:val="22"/>
        </w:rPr>
        <w:t>а</w:t>
      </w:r>
      <w:r w:rsidR="0023237A">
        <w:rPr>
          <w:sz w:val="22"/>
          <w:szCs w:val="22"/>
        </w:rPr>
        <w:t xml:space="preserve"> больше на 0,5%</w:t>
      </w:r>
      <w:r>
        <w:rPr>
          <w:sz w:val="22"/>
          <w:szCs w:val="22"/>
        </w:rPr>
        <w:t xml:space="preserve">. </w:t>
      </w:r>
      <w:r>
        <w:rPr>
          <w:b/>
        </w:rPr>
        <w:t xml:space="preserve">Решение. </w:t>
      </w:r>
      <w:r w:rsidRPr="00EC726F">
        <w:t>Пусть</w:t>
      </w:r>
      <w:r>
        <w:rPr>
          <w:b/>
        </w:rPr>
        <w:t xml:space="preserve"> </w:t>
      </w:r>
      <w:r w:rsidRPr="00E42F81">
        <w:rPr>
          <w:bCs/>
          <w:i/>
          <w:sz w:val="22"/>
          <w:szCs w:val="22"/>
          <w:lang w:val="en-US"/>
        </w:rPr>
        <w:t>a</w:t>
      </w:r>
      <w:r>
        <w:rPr>
          <w:bCs/>
          <w:i/>
          <w:sz w:val="22"/>
          <w:szCs w:val="22"/>
        </w:rPr>
        <w:t xml:space="preserve"> </w:t>
      </w:r>
      <w:r w:rsidRPr="00CF5777">
        <w:rPr>
          <w:b/>
          <w:i/>
        </w:rPr>
        <w:t xml:space="preserve">– </w:t>
      </w:r>
      <w:r w:rsidRPr="00EC726F">
        <w:t>сторона</w:t>
      </w:r>
      <w:r>
        <w:rPr>
          <w:sz w:val="22"/>
          <w:szCs w:val="22"/>
        </w:rPr>
        <w:t xml:space="preserve"> квадрата, тогда стороны прямоугольника равны</w:t>
      </w:r>
      <w:r w:rsidRPr="00EC726F">
        <w:rPr>
          <w:bCs/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 1,11</w:t>
      </w:r>
      <w:r w:rsidRPr="00E42F81">
        <w:rPr>
          <w:bCs/>
          <w:i/>
          <w:sz w:val="22"/>
          <w:szCs w:val="22"/>
          <w:lang w:val="en-US"/>
        </w:rPr>
        <w:t>a</w:t>
      </w:r>
      <w:r>
        <w:rPr>
          <w:sz w:val="22"/>
          <w:szCs w:val="22"/>
        </w:rPr>
        <w:t xml:space="preserve">  и</w:t>
      </w:r>
      <w:r w:rsidRPr="00EC726F">
        <w:rPr>
          <w:b/>
        </w:rPr>
        <w:t xml:space="preserve"> </w:t>
      </w:r>
      <w:r>
        <w:rPr>
          <w:b/>
        </w:rPr>
        <w:t xml:space="preserve"> </w:t>
      </w:r>
      <w:r w:rsidRPr="00EC726F">
        <w:t>0,9</w:t>
      </w:r>
      <w:r w:rsidRPr="00E42F81">
        <w:rPr>
          <w:bCs/>
          <w:i/>
          <w:sz w:val="22"/>
          <w:szCs w:val="22"/>
          <w:lang w:val="en-US"/>
        </w:rPr>
        <w:t>a</w:t>
      </w:r>
      <w:r>
        <w:rPr>
          <w:bCs/>
          <w:i/>
          <w:sz w:val="22"/>
          <w:szCs w:val="22"/>
        </w:rPr>
        <w:t xml:space="preserve">. </w:t>
      </w:r>
      <w:r w:rsidRPr="00EC726F">
        <w:rPr>
          <w:bCs/>
          <w:sz w:val="22"/>
          <w:szCs w:val="22"/>
        </w:rPr>
        <w:t>Площадь и периметр прямоугольника равны соответственно</w:t>
      </w:r>
      <w:r>
        <w:rPr>
          <w:bCs/>
          <w:i/>
          <w:sz w:val="22"/>
          <w:szCs w:val="22"/>
        </w:rPr>
        <w:t xml:space="preserve"> </w:t>
      </w:r>
      <w:r w:rsidR="009F608D" w:rsidRPr="00EC726F">
        <w:rPr>
          <w:position w:val="-10"/>
          <w:sz w:val="22"/>
          <w:szCs w:val="22"/>
        </w:rPr>
        <w:object w:dxaOrig="207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18pt" o:ole="">
            <v:imagedata r:id="rId8" o:title=""/>
          </v:shape>
          <o:OLEObject Type="Embed" ProgID="Equation.3" ShapeID="_x0000_i1025" DrawAspect="Content" ObjectID="_1612526802" r:id="rId9"/>
        </w:object>
      </w:r>
      <w:r>
        <w:rPr>
          <w:sz w:val="22"/>
          <w:szCs w:val="22"/>
        </w:rPr>
        <w:t xml:space="preserve"> </w:t>
      </w:r>
      <w:r w:rsidR="009F608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r w:rsidR="009F608D">
        <w:rPr>
          <w:sz w:val="22"/>
          <w:szCs w:val="22"/>
        </w:rPr>
        <w:t xml:space="preserve"> </w:t>
      </w:r>
      <w:r w:rsidR="009F608D" w:rsidRPr="00EC726F">
        <w:rPr>
          <w:position w:val="-10"/>
          <w:sz w:val="22"/>
          <w:szCs w:val="22"/>
        </w:rPr>
        <w:object w:dxaOrig="2140" w:dyaOrig="320">
          <v:shape id="_x0000_i1026" type="#_x0000_t75" style="width:107.25pt;height:16.5pt" o:ole="">
            <v:imagedata r:id="rId10" o:title=""/>
          </v:shape>
          <o:OLEObject Type="Embed" ProgID="Equation.3" ShapeID="_x0000_i1026" DrawAspect="Content" ObjectID="_1612526803" r:id="rId11"/>
        </w:object>
      </w:r>
      <w:r w:rsidR="009F608D">
        <w:rPr>
          <w:sz w:val="22"/>
          <w:szCs w:val="22"/>
        </w:rPr>
        <w:t xml:space="preserve">. В процентном отношении площадь прямоугольника составляет </w:t>
      </w:r>
      <w:r w:rsidR="0023237A" w:rsidRPr="00EC726F">
        <w:rPr>
          <w:position w:val="-10"/>
          <w:sz w:val="22"/>
          <w:szCs w:val="22"/>
        </w:rPr>
        <w:object w:dxaOrig="1219" w:dyaOrig="360">
          <v:shape id="_x0000_i1027" type="#_x0000_t75" style="width:60.75pt;height:18pt" o:ole="">
            <v:imagedata r:id="rId12" o:title=""/>
          </v:shape>
          <o:OLEObject Type="Embed" ProgID="Equation.3" ShapeID="_x0000_i1027" DrawAspect="Content" ObjectID="_1612526804" r:id="rId13"/>
        </w:object>
      </w:r>
      <w:r w:rsidR="0023237A">
        <w:rPr>
          <w:sz w:val="22"/>
          <w:szCs w:val="22"/>
        </w:rPr>
        <w:t>=</w:t>
      </w:r>
      <w:r w:rsidR="009F608D">
        <w:rPr>
          <w:sz w:val="22"/>
          <w:szCs w:val="22"/>
        </w:rPr>
        <w:t xml:space="preserve"> 99,9% </w:t>
      </w:r>
      <w:r w:rsidR="0023237A">
        <w:rPr>
          <w:sz w:val="22"/>
          <w:szCs w:val="22"/>
        </w:rPr>
        <w:t xml:space="preserve">, а периметр </w:t>
      </w:r>
      <w:r w:rsidR="0023237A" w:rsidRPr="00EC726F">
        <w:rPr>
          <w:position w:val="-10"/>
          <w:sz w:val="22"/>
          <w:szCs w:val="22"/>
        </w:rPr>
        <w:object w:dxaOrig="1960" w:dyaOrig="320">
          <v:shape id="_x0000_i1028" type="#_x0000_t75" style="width:98.25pt;height:16.5pt" o:ole="">
            <v:imagedata r:id="rId14" o:title=""/>
          </v:shape>
          <o:OLEObject Type="Embed" ProgID="Equation.3" ShapeID="_x0000_i1028" DrawAspect="Content" ObjectID="_1612526805" r:id="rId15"/>
        </w:object>
      </w:r>
      <w:r w:rsidR="0023237A">
        <w:rPr>
          <w:sz w:val="22"/>
          <w:szCs w:val="22"/>
        </w:rPr>
        <w:t>100,5%. Таким образом, площадь прям</w:t>
      </w:r>
      <w:r w:rsidR="0023237A">
        <w:rPr>
          <w:sz w:val="22"/>
          <w:szCs w:val="22"/>
        </w:rPr>
        <w:t>о</w:t>
      </w:r>
      <w:r w:rsidR="0023237A">
        <w:rPr>
          <w:sz w:val="22"/>
          <w:szCs w:val="22"/>
        </w:rPr>
        <w:t>угольника меньше площади квадрата на 0,1%, а периметр больше периметра квадрата на 0,5%.</w:t>
      </w:r>
    </w:p>
    <w:p w:rsidR="00EC726F" w:rsidRPr="00EC726F" w:rsidRDefault="0023237A" w:rsidP="00EC726F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C726F" w:rsidRDefault="00EC726F" w:rsidP="00EC726F">
      <w:pPr>
        <w:ind w:left="360" w:hanging="360"/>
        <w:jc w:val="both"/>
        <w:rPr>
          <w:sz w:val="22"/>
          <w:szCs w:val="22"/>
        </w:rPr>
      </w:pPr>
      <w:r w:rsidRPr="00856E30">
        <w:rPr>
          <w:sz w:val="22"/>
          <w:szCs w:val="22"/>
        </w:rPr>
        <w:t xml:space="preserve"> </w:t>
      </w:r>
      <w:r w:rsidRPr="00B300E2">
        <w:rPr>
          <w:b/>
          <w:sz w:val="22"/>
          <w:szCs w:val="22"/>
        </w:rPr>
        <w:t>7.2</w:t>
      </w:r>
      <w:r w:rsidRPr="00B300E2">
        <w:rPr>
          <w:sz w:val="22"/>
          <w:szCs w:val="22"/>
        </w:rPr>
        <w:t>. </w:t>
      </w:r>
      <w:r w:rsidRPr="002A4DFA">
        <w:rPr>
          <w:sz w:val="22"/>
          <w:szCs w:val="22"/>
        </w:rPr>
        <w:t xml:space="preserve">Агент 007 хочет зашифровать свой номер с помощью двух натуральных чисел </w:t>
      </w:r>
      <w:r w:rsidRPr="002A4DFA">
        <w:rPr>
          <w:i/>
          <w:iCs/>
          <w:sz w:val="22"/>
          <w:szCs w:val="22"/>
        </w:rPr>
        <w:t>т</w:t>
      </w:r>
      <w:r w:rsidRPr="002A4DFA">
        <w:rPr>
          <w:sz w:val="22"/>
          <w:szCs w:val="22"/>
        </w:rPr>
        <w:t xml:space="preserve"> и </w:t>
      </w:r>
      <w:proofErr w:type="spellStart"/>
      <w:proofErr w:type="gramStart"/>
      <w:r w:rsidRPr="002A4DFA">
        <w:rPr>
          <w:i/>
          <w:iCs/>
          <w:sz w:val="22"/>
          <w:szCs w:val="22"/>
        </w:rPr>
        <w:t>п</w:t>
      </w:r>
      <w:proofErr w:type="spellEnd"/>
      <w:proofErr w:type="gramEnd"/>
      <w:r w:rsidRPr="002A4DFA">
        <w:rPr>
          <w:sz w:val="22"/>
          <w:szCs w:val="22"/>
        </w:rPr>
        <w:t xml:space="preserve"> так, чтобы </w:t>
      </w:r>
      <w:r w:rsidRPr="00347DD8">
        <w:rPr>
          <w:position w:val="-22"/>
          <w:sz w:val="22"/>
          <w:szCs w:val="22"/>
        </w:rPr>
        <w:object w:dxaOrig="1260" w:dyaOrig="580">
          <v:shape id="_x0000_i1029" type="#_x0000_t75" style="width:63pt;height:29.25pt" o:ole="">
            <v:imagedata r:id="rId16" o:title=""/>
          </v:shape>
          <o:OLEObject Type="Embed" ProgID="Equation.3" ShapeID="_x0000_i1029" DrawAspect="Content" ObjectID="_1612526806" r:id="rId17"/>
        </w:object>
      </w:r>
      <w:r w:rsidRPr="002A4DFA">
        <w:rPr>
          <w:sz w:val="22"/>
          <w:szCs w:val="22"/>
        </w:rPr>
        <w:t>. Сможет ли он это сделать?</w:t>
      </w:r>
      <w:r>
        <w:rPr>
          <w:sz w:val="22"/>
          <w:szCs w:val="22"/>
        </w:rPr>
        <w:t xml:space="preserve"> </w:t>
      </w:r>
    </w:p>
    <w:p w:rsidR="00A6200A" w:rsidRDefault="00A6200A" w:rsidP="00EC726F">
      <w:pPr>
        <w:ind w:left="360" w:hanging="360"/>
        <w:jc w:val="both"/>
        <w:rPr>
          <w:sz w:val="22"/>
          <w:szCs w:val="22"/>
        </w:rPr>
      </w:pPr>
      <w:r w:rsidRPr="002A4DFA">
        <w:rPr>
          <w:b/>
          <w:sz w:val="22"/>
          <w:szCs w:val="22"/>
          <w:u w:val="single"/>
        </w:rPr>
        <w:t>Ответ</w:t>
      </w:r>
      <w:r w:rsidRPr="002A4DFA">
        <w:rPr>
          <w:sz w:val="22"/>
          <w:szCs w:val="22"/>
        </w:rPr>
        <w:t>: сможет</w:t>
      </w:r>
      <w:r>
        <w:rPr>
          <w:sz w:val="22"/>
          <w:szCs w:val="22"/>
        </w:rPr>
        <w:t xml:space="preserve">. </w:t>
      </w:r>
      <w:r>
        <w:rPr>
          <w:b/>
        </w:rPr>
        <w:t xml:space="preserve">Решение </w:t>
      </w:r>
      <w:r w:rsidRPr="0010300E">
        <w:t>следует из равенств</w:t>
      </w:r>
      <w:r>
        <w:t>а</w:t>
      </w:r>
      <w:r>
        <w:rPr>
          <w:b/>
        </w:rPr>
        <w:t>:</w:t>
      </w:r>
      <w:r>
        <w:t xml:space="preserve"> </w:t>
      </w:r>
      <w:r w:rsidRPr="002A4DFA">
        <w:rPr>
          <w:sz w:val="22"/>
          <w:szCs w:val="22"/>
        </w:rPr>
        <w:t xml:space="preserve"> </w:t>
      </w:r>
      <w:r w:rsidRPr="0010300E">
        <w:rPr>
          <w:position w:val="-24"/>
          <w:sz w:val="22"/>
          <w:szCs w:val="22"/>
        </w:rPr>
        <w:object w:dxaOrig="2840" w:dyaOrig="620">
          <v:shape id="_x0000_i1030" type="#_x0000_t75" style="width:141.75pt;height:31.5pt" o:ole="">
            <v:imagedata r:id="rId18" o:title=""/>
          </v:shape>
          <o:OLEObject Type="Embed" ProgID="Equation.3" ShapeID="_x0000_i1030" DrawAspect="Content" ObjectID="_1612526807" r:id="rId19"/>
        </w:object>
      </w:r>
      <w:r w:rsidR="00F3761D">
        <w:rPr>
          <w:sz w:val="22"/>
          <w:szCs w:val="22"/>
        </w:rPr>
        <w:t>.</w:t>
      </w:r>
    </w:p>
    <w:p w:rsidR="00A6200A" w:rsidRPr="002A4DFA" w:rsidRDefault="00A6200A" w:rsidP="00EC726F">
      <w:pPr>
        <w:ind w:left="360" w:hanging="360"/>
        <w:jc w:val="both"/>
        <w:rPr>
          <w:sz w:val="22"/>
          <w:szCs w:val="22"/>
        </w:rPr>
      </w:pPr>
    </w:p>
    <w:p w:rsidR="00EC726F" w:rsidRDefault="00EC726F" w:rsidP="00EC726F">
      <w:pPr>
        <w:ind w:left="360" w:hanging="360"/>
        <w:jc w:val="both"/>
        <w:rPr>
          <w:sz w:val="22"/>
          <w:szCs w:val="22"/>
        </w:rPr>
      </w:pPr>
      <w:r w:rsidRPr="00B300E2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3</w:t>
      </w:r>
      <w:r w:rsidRPr="00B300E2">
        <w:rPr>
          <w:sz w:val="22"/>
          <w:szCs w:val="22"/>
        </w:rPr>
        <w:t>. </w:t>
      </w:r>
      <w:r>
        <w:rPr>
          <w:sz w:val="22"/>
          <w:szCs w:val="22"/>
        </w:rPr>
        <w:t>На острове, где живут рыцари и лжецы, несколько (больше двух) человек, собрались за круглым столом</w:t>
      </w:r>
      <w:r w:rsidRPr="00423003">
        <w:rPr>
          <w:sz w:val="22"/>
          <w:szCs w:val="22"/>
        </w:rPr>
        <w:t xml:space="preserve">. </w:t>
      </w:r>
      <w:r>
        <w:rPr>
          <w:sz w:val="22"/>
          <w:szCs w:val="22"/>
        </w:rPr>
        <w:t>Известно, что</w:t>
      </w:r>
      <w:r w:rsidRPr="00B022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 столом были и рыцари и лжецы, и каждый сказал такую фразу: «Только один из двух моих соседей </w:t>
      </w:r>
      <w:r w:rsidR="00A6200A">
        <w:rPr>
          <w:sz w:val="22"/>
          <w:szCs w:val="22"/>
        </w:rPr>
        <w:t xml:space="preserve"> </w:t>
      </w:r>
      <w:r>
        <w:rPr>
          <w:sz w:val="22"/>
          <w:szCs w:val="22"/>
        </w:rPr>
        <w:t>рыцарь». Кого за столом больше: рыцарей или лжецов, и во сколько раз?</w:t>
      </w:r>
      <w:r w:rsidRPr="00C07458">
        <w:rPr>
          <w:sz w:val="22"/>
          <w:szCs w:val="22"/>
        </w:rPr>
        <w:t xml:space="preserve"> </w:t>
      </w:r>
      <w:r w:rsidRPr="0073133C">
        <w:rPr>
          <w:sz w:val="22"/>
          <w:szCs w:val="22"/>
        </w:rPr>
        <w:t>(</w:t>
      </w:r>
      <w:r>
        <w:rPr>
          <w:sz w:val="22"/>
          <w:szCs w:val="22"/>
        </w:rPr>
        <w:t>Рыцари всегда говорят правду, лжецы всегда лгут; и все знают, кто есть кто).</w:t>
      </w:r>
    </w:p>
    <w:p w:rsidR="00A6200A" w:rsidRDefault="00A6200A" w:rsidP="00EC726F">
      <w:pPr>
        <w:ind w:left="360" w:hanging="360"/>
        <w:jc w:val="both"/>
        <w:rPr>
          <w:sz w:val="22"/>
          <w:szCs w:val="22"/>
        </w:rPr>
      </w:pPr>
    </w:p>
    <w:p w:rsidR="00A6200A" w:rsidRPr="00E42F81" w:rsidRDefault="00A6200A" w:rsidP="00A6200A">
      <w:pPr>
        <w:ind w:left="360" w:hanging="360"/>
        <w:jc w:val="both"/>
        <w:rPr>
          <w:bCs/>
          <w:sz w:val="22"/>
          <w:szCs w:val="22"/>
          <w:u w:val="single"/>
        </w:rPr>
      </w:pPr>
      <w:r w:rsidRPr="002A4DFA">
        <w:rPr>
          <w:b/>
          <w:sz w:val="22"/>
          <w:szCs w:val="22"/>
          <w:u w:val="single"/>
        </w:rPr>
        <w:t>Ответ</w:t>
      </w:r>
      <w:r w:rsidRPr="002A4DFA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рыцарей больше в два раза. </w:t>
      </w:r>
      <w:r>
        <w:rPr>
          <w:b/>
        </w:rPr>
        <w:t xml:space="preserve">Решение. </w:t>
      </w:r>
      <w:r w:rsidR="00D31F88" w:rsidRPr="00D31F88">
        <w:t>Рассмотрим произвольного рыцаря</w:t>
      </w:r>
      <w:r w:rsidR="00D31F88">
        <w:t xml:space="preserve"> (по условию</w:t>
      </w:r>
      <w:r w:rsidR="00C05BFD">
        <w:t xml:space="preserve"> задачи</w:t>
      </w:r>
      <w:r w:rsidR="00D31F88">
        <w:t>, за столом</w:t>
      </w:r>
      <w:r w:rsidR="00C05BFD">
        <w:t xml:space="preserve"> есть рыцари</w:t>
      </w:r>
      <w:r w:rsidR="00D31F88">
        <w:t xml:space="preserve">). Из его правдивых слов следует, что с одной стороны от него сидит рыцарь, а с другой лжец. Без ограничения общности </w:t>
      </w:r>
      <w:r w:rsidR="00207927">
        <w:t>можно</w:t>
      </w:r>
      <w:r w:rsidR="00D31F88">
        <w:t xml:space="preserve"> считать, что р</w:t>
      </w:r>
      <w:r w:rsidR="00D31F88">
        <w:t>ы</w:t>
      </w:r>
      <w:r w:rsidR="00D31F88">
        <w:t xml:space="preserve">царь сидит справа от него, а лжец слева. Тогда от этого соседа-рыцаря слева сидит наш первый рыцарь, значит справа от него сидит лжец. Если бы справа от этого лжеца сидел другой лжец, то фраза о только одном соседе-рыцаре была бы правдивой, и поэтому справа от лжеца </w:t>
      </w:r>
      <w:r w:rsidR="00C05BFD">
        <w:t>должен сидеть рыцарь. Рассуждая аналогично, получаем цепочку «р</w:t>
      </w:r>
      <w:r w:rsidR="00C05BFD">
        <w:t>ы</w:t>
      </w:r>
      <w:r w:rsidR="00C05BFD">
        <w:t>царь-рыцарь-лжец-рыцарь-рыцарь-лжец…» и так далее. Поскольку мы могли начать ра</w:t>
      </w:r>
      <w:r w:rsidR="00C05BFD">
        <w:t>с</w:t>
      </w:r>
      <w:r w:rsidR="00C05BFD">
        <w:t xml:space="preserve">суждения с любого рыцаря, такая периодичность должна наблюдаться на всем круглом столе (и дойти </w:t>
      </w:r>
      <w:r w:rsidR="00EA0D3C">
        <w:t xml:space="preserve">до </w:t>
      </w:r>
      <w:r w:rsidR="00C05BFD">
        <w:t>первого рыцаря с другой стороны). Таким образом, число людей за ст</w:t>
      </w:r>
      <w:r w:rsidR="00C05BFD">
        <w:t>о</w:t>
      </w:r>
      <w:r w:rsidR="00C05BFD">
        <w:t xml:space="preserve">лом делится на три и рыцарей вдвое больше, чем лжецов. </w:t>
      </w:r>
    </w:p>
    <w:p w:rsidR="00A6200A" w:rsidRDefault="00A6200A" w:rsidP="00EC726F">
      <w:pPr>
        <w:ind w:left="360" w:hanging="360"/>
        <w:jc w:val="both"/>
        <w:rPr>
          <w:sz w:val="22"/>
          <w:szCs w:val="22"/>
        </w:rPr>
      </w:pPr>
    </w:p>
    <w:p w:rsidR="00EC726F" w:rsidRDefault="00EC726F" w:rsidP="00EC726F">
      <w:pPr>
        <w:ind w:left="360" w:hanging="360"/>
        <w:jc w:val="both"/>
        <w:rPr>
          <w:bCs/>
          <w:sz w:val="22"/>
          <w:szCs w:val="22"/>
        </w:rPr>
      </w:pPr>
      <w:r w:rsidRPr="00E13309">
        <w:rPr>
          <w:b/>
          <w:sz w:val="22"/>
          <w:szCs w:val="22"/>
        </w:rPr>
        <w:t>7.4.</w:t>
      </w:r>
      <w:r w:rsidRPr="00B300E2">
        <w:rPr>
          <w:sz w:val="22"/>
          <w:szCs w:val="22"/>
        </w:rPr>
        <w:t> </w:t>
      </w:r>
      <w:r w:rsidRPr="00E42F81">
        <w:rPr>
          <w:color w:val="000000"/>
          <w:sz w:val="22"/>
          <w:szCs w:val="22"/>
        </w:rPr>
        <w:t xml:space="preserve">На доске </w:t>
      </w:r>
      <w:r>
        <w:rPr>
          <w:color w:val="000000"/>
          <w:sz w:val="22"/>
          <w:szCs w:val="22"/>
        </w:rPr>
        <w:t xml:space="preserve">было </w:t>
      </w:r>
      <w:r w:rsidRPr="00E42F81">
        <w:rPr>
          <w:color w:val="000000"/>
          <w:sz w:val="22"/>
          <w:szCs w:val="22"/>
        </w:rPr>
        <w:t>записано 10 чисел</w:t>
      </w:r>
      <w:r>
        <w:rPr>
          <w:color w:val="000000"/>
          <w:sz w:val="22"/>
          <w:szCs w:val="22"/>
        </w:rPr>
        <w:t xml:space="preserve">. </w:t>
      </w:r>
      <w:r w:rsidRPr="00E42F81">
        <w:rPr>
          <w:color w:val="000000"/>
          <w:sz w:val="22"/>
          <w:szCs w:val="22"/>
        </w:rPr>
        <w:t>За одну операцию разрешается стереть с доски любые два чи</w:t>
      </w:r>
      <w:r w:rsidRPr="00E42F81">
        <w:rPr>
          <w:color w:val="000000"/>
          <w:sz w:val="22"/>
          <w:szCs w:val="22"/>
        </w:rPr>
        <w:t>с</w:t>
      </w:r>
      <w:r w:rsidRPr="00E42F81">
        <w:rPr>
          <w:color w:val="000000"/>
          <w:sz w:val="22"/>
          <w:szCs w:val="22"/>
        </w:rPr>
        <w:t xml:space="preserve">ла </w:t>
      </w:r>
      <w:r w:rsidRPr="00E42F81">
        <w:rPr>
          <w:bCs/>
          <w:i/>
          <w:sz w:val="22"/>
          <w:szCs w:val="22"/>
        </w:rPr>
        <w:t xml:space="preserve"> </w:t>
      </w:r>
      <w:r w:rsidRPr="00E42F81">
        <w:rPr>
          <w:bCs/>
          <w:i/>
          <w:sz w:val="22"/>
          <w:szCs w:val="22"/>
          <w:lang w:val="en-US"/>
        </w:rPr>
        <w:t>a</w:t>
      </w:r>
      <w:r w:rsidRPr="00E42F81">
        <w:rPr>
          <w:bCs/>
          <w:sz w:val="22"/>
          <w:szCs w:val="22"/>
        </w:rPr>
        <w:t xml:space="preserve">, </w:t>
      </w:r>
      <w:r w:rsidRPr="00E42F81">
        <w:rPr>
          <w:bCs/>
          <w:i/>
          <w:sz w:val="22"/>
          <w:szCs w:val="22"/>
          <w:lang w:val="en-US"/>
        </w:rPr>
        <w:t>b</w:t>
      </w:r>
      <w:r w:rsidRPr="00E42F81">
        <w:rPr>
          <w:bCs/>
          <w:sz w:val="22"/>
          <w:szCs w:val="22"/>
        </w:rPr>
        <w:t xml:space="preserve">, а вместо них записать  </w:t>
      </w:r>
      <w:r w:rsidRPr="00E42F81">
        <w:rPr>
          <w:bCs/>
          <w:i/>
          <w:sz w:val="22"/>
          <w:szCs w:val="22"/>
          <w:lang w:val="en-US"/>
        </w:rPr>
        <w:t>a</w:t>
      </w:r>
      <w:r>
        <w:rPr>
          <w:bCs/>
          <w:i/>
          <w:sz w:val="22"/>
          <w:szCs w:val="22"/>
        </w:rPr>
        <w:t xml:space="preserve"> </w:t>
      </w:r>
      <w:r w:rsidRPr="00E42F81">
        <w:rPr>
          <w:bCs/>
          <w:sz w:val="22"/>
          <w:szCs w:val="22"/>
        </w:rPr>
        <w:t>+ 2</w:t>
      </w:r>
      <w:r w:rsidRPr="00E42F81">
        <w:rPr>
          <w:bCs/>
          <w:i/>
          <w:sz w:val="22"/>
          <w:szCs w:val="22"/>
          <w:lang w:val="en-US"/>
        </w:rPr>
        <w:t>b</w:t>
      </w:r>
      <w:r w:rsidRPr="00E42F81">
        <w:rPr>
          <w:bCs/>
          <w:sz w:val="22"/>
          <w:szCs w:val="22"/>
        </w:rPr>
        <w:t xml:space="preserve"> и </w:t>
      </w:r>
      <w:r w:rsidRPr="00E42F81">
        <w:rPr>
          <w:bCs/>
          <w:i/>
          <w:sz w:val="22"/>
          <w:szCs w:val="22"/>
          <w:lang w:val="en-US"/>
        </w:rPr>
        <w:t>b</w:t>
      </w:r>
      <w:r w:rsidRPr="00E42F81">
        <w:rPr>
          <w:bCs/>
          <w:sz w:val="22"/>
          <w:szCs w:val="22"/>
        </w:rPr>
        <w:t xml:space="preserve"> + 2</w:t>
      </w:r>
      <w:r w:rsidRPr="00E42F81">
        <w:rPr>
          <w:bCs/>
          <w:i/>
          <w:sz w:val="22"/>
          <w:szCs w:val="22"/>
          <w:lang w:val="en-US"/>
        </w:rPr>
        <w:t>a</w:t>
      </w:r>
      <w:r w:rsidRPr="00E42F81">
        <w:rPr>
          <w:bCs/>
          <w:sz w:val="22"/>
          <w:szCs w:val="22"/>
        </w:rPr>
        <w:t>. Мо</w:t>
      </w:r>
      <w:r>
        <w:rPr>
          <w:bCs/>
          <w:sz w:val="22"/>
          <w:szCs w:val="22"/>
        </w:rPr>
        <w:t>жет</w:t>
      </w:r>
      <w:r w:rsidRPr="00E42F81">
        <w:rPr>
          <w:bCs/>
          <w:sz w:val="22"/>
          <w:szCs w:val="22"/>
        </w:rPr>
        <w:t xml:space="preserve"> ли получиться так, что в результате н</w:t>
      </w:r>
      <w:r w:rsidRPr="00E42F81">
        <w:rPr>
          <w:bCs/>
          <w:sz w:val="22"/>
          <w:szCs w:val="22"/>
        </w:rPr>
        <w:t>е</w:t>
      </w:r>
      <w:r w:rsidRPr="00E42F81">
        <w:rPr>
          <w:bCs/>
          <w:sz w:val="22"/>
          <w:szCs w:val="22"/>
        </w:rPr>
        <w:t xml:space="preserve">скольких операций </w:t>
      </w:r>
      <w:r>
        <w:rPr>
          <w:bCs/>
          <w:sz w:val="22"/>
          <w:szCs w:val="22"/>
        </w:rPr>
        <w:t xml:space="preserve">все числа </w:t>
      </w:r>
      <w:r w:rsidRPr="00E42F81">
        <w:rPr>
          <w:bCs/>
          <w:sz w:val="22"/>
          <w:szCs w:val="22"/>
        </w:rPr>
        <w:t xml:space="preserve">на доске </w:t>
      </w:r>
      <w:r>
        <w:rPr>
          <w:bCs/>
          <w:sz w:val="22"/>
          <w:szCs w:val="22"/>
        </w:rPr>
        <w:t xml:space="preserve">окажутся одинаковыми, если вначале были записаны        </w:t>
      </w:r>
      <w:r w:rsidRPr="00AF633B">
        <w:rPr>
          <w:b/>
          <w:bCs/>
          <w:sz w:val="22"/>
          <w:szCs w:val="22"/>
        </w:rPr>
        <w:t>а</w:t>
      </w:r>
      <w:r>
        <w:rPr>
          <w:bCs/>
          <w:sz w:val="22"/>
          <w:szCs w:val="22"/>
        </w:rPr>
        <w:t>) числа 1, 2, …</w:t>
      </w:r>
      <w:r w:rsidRPr="00AF633B">
        <w:rPr>
          <w:bCs/>
          <w:sz w:val="22"/>
          <w:szCs w:val="22"/>
        </w:rPr>
        <w:t>, 10</w:t>
      </w:r>
      <w:r>
        <w:rPr>
          <w:bCs/>
          <w:sz w:val="22"/>
          <w:szCs w:val="22"/>
        </w:rPr>
        <w:t xml:space="preserve">; </w:t>
      </w:r>
      <w:r w:rsidRPr="00AF633B">
        <w:rPr>
          <w:b/>
          <w:bCs/>
          <w:sz w:val="22"/>
          <w:szCs w:val="22"/>
        </w:rPr>
        <w:t>б</w:t>
      </w:r>
      <w:r>
        <w:rPr>
          <w:bCs/>
          <w:sz w:val="22"/>
          <w:szCs w:val="22"/>
        </w:rPr>
        <w:t>)</w:t>
      </w:r>
      <w:r w:rsidRPr="00AF633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произвольные </w:t>
      </w:r>
      <w:r w:rsidRPr="00E42F81">
        <w:rPr>
          <w:bCs/>
          <w:sz w:val="22"/>
          <w:szCs w:val="22"/>
        </w:rPr>
        <w:t xml:space="preserve">10 </w:t>
      </w:r>
      <w:r>
        <w:rPr>
          <w:bCs/>
          <w:sz w:val="22"/>
          <w:szCs w:val="22"/>
        </w:rPr>
        <w:t>различных</w:t>
      </w:r>
      <w:r w:rsidRPr="00E42F81">
        <w:rPr>
          <w:bCs/>
          <w:sz w:val="22"/>
          <w:szCs w:val="22"/>
        </w:rPr>
        <w:t xml:space="preserve"> чисел</w:t>
      </w:r>
      <w:r w:rsidRPr="00C94C89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не обязательно целых)</w:t>
      </w:r>
      <w:r w:rsidRPr="00E42F81">
        <w:rPr>
          <w:bCs/>
          <w:sz w:val="22"/>
          <w:szCs w:val="22"/>
        </w:rPr>
        <w:t>?</w:t>
      </w:r>
    </w:p>
    <w:p w:rsidR="00F3761D" w:rsidRDefault="00F3761D" w:rsidP="00EC726F">
      <w:pPr>
        <w:ind w:left="360" w:hanging="360"/>
        <w:jc w:val="both"/>
        <w:rPr>
          <w:bCs/>
          <w:sz w:val="22"/>
          <w:szCs w:val="22"/>
        </w:rPr>
      </w:pPr>
    </w:p>
    <w:p w:rsidR="009E28E4" w:rsidRDefault="00F3761D" w:rsidP="00945AC9">
      <w:r w:rsidRPr="00E42F81">
        <w:rPr>
          <w:b/>
          <w:bCs/>
          <w:sz w:val="22"/>
          <w:szCs w:val="22"/>
          <w:u w:val="single"/>
        </w:rPr>
        <w:t>Ответ</w:t>
      </w:r>
      <w:r w:rsidRPr="00E42F81">
        <w:rPr>
          <w:bCs/>
          <w:sz w:val="22"/>
          <w:szCs w:val="22"/>
          <w:u w:val="single"/>
        </w:rPr>
        <w:t>.</w:t>
      </w:r>
      <w:r w:rsidRPr="00E42F81">
        <w:rPr>
          <w:bCs/>
          <w:sz w:val="22"/>
          <w:szCs w:val="22"/>
        </w:rPr>
        <w:t xml:space="preserve"> </w:t>
      </w:r>
      <w:r w:rsidRPr="00F3761D">
        <w:rPr>
          <w:b/>
          <w:bCs/>
          <w:sz w:val="22"/>
          <w:szCs w:val="22"/>
        </w:rPr>
        <w:t>а</w:t>
      </w:r>
      <w:r>
        <w:rPr>
          <w:bCs/>
          <w:sz w:val="22"/>
          <w:szCs w:val="22"/>
        </w:rPr>
        <w:t>)</w:t>
      </w:r>
      <w:r w:rsidR="00585E18">
        <w:rPr>
          <w:bCs/>
          <w:sz w:val="22"/>
          <w:szCs w:val="22"/>
        </w:rPr>
        <w:t xml:space="preserve"> </w:t>
      </w:r>
      <w:r w:rsidRPr="00E42F81">
        <w:rPr>
          <w:bCs/>
          <w:sz w:val="22"/>
          <w:szCs w:val="22"/>
        </w:rPr>
        <w:t>Не может</w:t>
      </w:r>
      <w:r>
        <w:rPr>
          <w:bCs/>
          <w:sz w:val="22"/>
          <w:szCs w:val="22"/>
        </w:rPr>
        <w:t xml:space="preserve">; </w:t>
      </w:r>
      <w:r w:rsidRPr="00F3761D">
        <w:rPr>
          <w:b/>
          <w:bCs/>
          <w:sz w:val="22"/>
          <w:szCs w:val="22"/>
        </w:rPr>
        <w:t>б</w:t>
      </w:r>
      <w:r>
        <w:rPr>
          <w:bCs/>
          <w:sz w:val="22"/>
          <w:szCs w:val="22"/>
        </w:rPr>
        <w:t>) может</w:t>
      </w:r>
      <w:r w:rsidRPr="00E42F81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 </w:t>
      </w:r>
      <w:r w:rsidRPr="00F3761D">
        <w:rPr>
          <w:b/>
          <w:bCs/>
          <w:sz w:val="22"/>
          <w:szCs w:val="22"/>
        </w:rPr>
        <w:t>Решение</w:t>
      </w:r>
      <w:r w:rsidRPr="00E42F81">
        <w:rPr>
          <w:bCs/>
          <w:sz w:val="22"/>
          <w:szCs w:val="22"/>
        </w:rPr>
        <w:t xml:space="preserve">. </w:t>
      </w:r>
      <w:r w:rsidR="00207927" w:rsidRPr="00207927">
        <w:rPr>
          <w:b/>
          <w:bCs/>
          <w:sz w:val="22"/>
          <w:szCs w:val="22"/>
        </w:rPr>
        <w:t>а</w:t>
      </w:r>
      <w:r w:rsidR="00207927">
        <w:rPr>
          <w:bCs/>
          <w:sz w:val="22"/>
          <w:szCs w:val="22"/>
        </w:rPr>
        <w:t xml:space="preserve">) </w:t>
      </w:r>
      <w:r>
        <w:rPr>
          <w:bCs/>
          <w:sz w:val="22"/>
          <w:szCs w:val="22"/>
        </w:rPr>
        <w:t>Заметим, что</w:t>
      </w:r>
      <w:r w:rsidRPr="00E42F81">
        <w:rPr>
          <w:bCs/>
          <w:sz w:val="22"/>
          <w:szCs w:val="22"/>
        </w:rPr>
        <w:t xml:space="preserve"> при любой операции четность чисел не м</w:t>
      </w:r>
      <w:r w:rsidRPr="00E42F81">
        <w:rPr>
          <w:bCs/>
          <w:sz w:val="22"/>
          <w:szCs w:val="22"/>
        </w:rPr>
        <w:t>е</w:t>
      </w:r>
      <w:r w:rsidRPr="00E42F81">
        <w:rPr>
          <w:bCs/>
          <w:sz w:val="22"/>
          <w:szCs w:val="22"/>
        </w:rPr>
        <w:t>ня</w:t>
      </w:r>
      <w:r>
        <w:rPr>
          <w:bCs/>
          <w:sz w:val="22"/>
          <w:szCs w:val="22"/>
        </w:rPr>
        <w:t xml:space="preserve">ется (т.к. </w:t>
      </w:r>
      <w:r w:rsidRPr="00E42F81">
        <w:rPr>
          <w:bCs/>
          <w:i/>
          <w:sz w:val="22"/>
          <w:szCs w:val="22"/>
          <w:lang w:val="en-US"/>
        </w:rPr>
        <w:t>a</w:t>
      </w:r>
      <w:r>
        <w:rPr>
          <w:bCs/>
          <w:i/>
          <w:sz w:val="22"/>
          <w:szCs w:val="22"/>
        </w:rPr>
        <w:t xml:space="preserve"> </w:t>
      </w:r>
      <w:r w:rsidRPr="00E42F81">
        <w:rPr>
          <w:bCs/>
          <w:sz w:val="22"/>
          <w:szCs w:val="22"/>
        </w:rPr>
        <w:t>+</w:t>
      </w:r>
      <w:r>
        <w:rPr>
          <w:bCs/>
          <w:sz w:val="22"/>
          <w:szCs w:val="22"/>
        </w:rPr>
        <w:t xml:space="preserve"> </w:t>
      </w:r>
      <w:r w:rsidRPr="00E42F81">
        <w:rPr>
          <w:bCs/>
          <w:sz w:val="22"/>
          <w:szCs w:val="22"/>
        </w:rPr>
        <w:t>2</w:t>
      </w:r>
      <w:r w:rsidRPr="00E42F81">
        <w:rPr>
          <w:bCs/>
          <w:i/>
          <w:sz w:val="22"/>
          <w:szCs w:val="22"/>
          <w:lang w:val="en-US"/>
        </w:rPr>
        <w:t>b</w:t>
      </w:r>
      <w:r>
        <w:rPr>
          <w:bCs/>
          <w:sz w:val="22"/>
          <w:szCs w:val="22"/>
        </w:rPr>
        <w:t xml:space="preserve"> имеет ту же четность, что </w:t>
      </w:r>
      <w:r w:rsidRPr="00E42F81">
        <w:rPr>
          <w:bCs/>
          <w:i/>
          <w:sz w:val="22"/>
          <w:szCs w:val="22"/>
          <w:lang w:val="en-US"/>
        </w:rPr>
        <w:t>a</w:t>
      </w:r>
      <w:r w:rsidRPr="00E42F81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и аналогично, </w:t>
      </w:r>
      <w:r w:rsidRPr="00E42F81">
        <w:rPr>
          <w:bCs/>
          <w:i/>
          <w:sz w:val="22"/>
          <w:szCs w:val="22"/>
          <w:lang w:val="en-US"/>
        </w:rPr>
        <w:t>b</w:t>
      </w:r>
      <w:r w:rsidRPr="00E42F81">
        <w:rPr>
          <w:bCs/>
          <w:sz w:val="22"/>
          <w:szCs w:val="22"/>
        </w:rPr>
        <w:t xml:space="preserve"> + 2</w:t>
      </w:r>
      <w:r w:rsidRPr="00E42F81">
        <w:rPr>
          <w:bCs/>
          <w:i/>
          <w:sz w:val="22"/>
          <w:szCs w:val="22"/>
          <w:lang w:val="en-US"/>
        </w:rPr>
        <w:t>a</w:t>
      </w:r>
      <w:r w:rsidRPr="00E42F8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имеет ту же четность, что </w:t>
      </w:r>
      <w:r w:rsidRPr="00E42F81">
        <w:rPr>
          <w:bCs/>
          <w:i/>
          <w:sz w:val="22"/>
          <w:szCs w:val="22"/>
          <w:lang w:val="en-US"/>
        </w:rPr>
        <w:t>b</w:t>
      </w:r>
      <w:r>
        <w:rPr>
          <w:bCs/>
          <w:sz w:val="22"/>
          <w:szCs w:val="22"/>
        </w:rPr>
        <w:t>).</w:t>
      </w:r>
      <w:r w:rsidRPr="00E42F8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В</w:t>
      </w:r>
      <w:r w:rsidRPr="00E42F81">
        <w:rPr>
          <w:bCs/>
          <w:sz w:val="22"/>
          <w:szCs w:val="22"/>
        </w:rPr>
        <w:t>начале было 5 четных и 5 нечетных чисел, поэтому и в конце должно быть 5 четных и 5 нечетных чисел</w:t>
      </w:r>
      <w:r w:rsidR="00207927">
        <w:rPr>
          <w:bCs/>
          <w:sz w:val="22"/>
          <w:szCs w:val="22"/>
        </w:rPr>
        <w:t>, поэтому</w:t>
      </w:r>
      <w:r w:rsidRPr="00E42F8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10 чисел</w:t>
      </w:r>
      <w:r w:rsidRPr="00E42F81">
        <w:rPr>
          <w:bCs/>
          <w:sz w:val="22"/>
          <w:szCs w:val="22"/>
        </w:rPr>
        <w:t xml:space="preserve"> одинаковой четности</w:t>
      </w:r>
      <w:r w:rsidR="00207927">
        <w:rPr>
          <w:bCs/>
          <w:sz w:val="22"/>
          <w:szCs w:val="22"/>
        </w:rPr>
        <w:t xml:space="preserve"> не могло получиться. </w:t>
      </w:r>
      <w:r w:rsidR="00207927" w:rsidRPr="00207927">
        <w:rPr>
          <w:b/>
          <w:bCs/>
          <w:sz w:val="22"/>
          <w:szCs w:val="22"/>
        </w:rPr>
        <w:t>б</w:t>
      </w:r>
      <w:r w:rsidR="00207927">
        <w:rPr>
          <w:bCs/>
          <w:sz w:val="22"/>
          <w:szCs w:val="22"/>
        </w:rPr>
        <w:t>)</w:t>
      </w:r>
      <w:r w:rsidR="00207927" w:rsidRPr="00207927">
        <w:rPr>
          <w:bCs/>
          <w:sz w:val="22"/>
          <w:szCs w:val="22"/>
        </w:rPr>
        <w:t xml:space="preserve"> </w:t>
      </w:r>
      <w:r w:rsidR="00207927" w:rsidRPr="00E42F81">
        <w:rPr>
          <w:bCs/>
          <w:sz w:val="22"/>
          <w:szCs w:val="22"/>
        </w:rPr>
        <w:t>Пр</w:t>
      </w:r>
      <w:r w:rsidR="00945AC9">
        <w:rPr>
          <w:bCs/>
          <w:sz w:val="22"/>
          <w:szCs w:val="22"/>
        </w:rPr>
        <w:t xml:space="preserve">иведём пример: </w:t>
      </w:r>
      <w:r w:rsidR="009E28E4">
        <w:rPr>
          <w:bCs/>
          <w:sz w:val="22"/>
          <w:szCs w:val="22"/>
        </w:rPr>
        <w:t>пусть вн</w:t>
      </w:r>
      <w:r w:rsidR="009E28E4">
        <w:rPr>
          <w:bCs/>
          <w:sz w:val="22"/>
          <w:szCs w:val="22"/>
        </w:rPr>
        <w:t>а</w:t>
      </w:r>
      <w:r w:rsidR="009E28E4">
        <w:rPr>
          <w:bCs/>
          <w:sz w:val="22"/>
          <w:szCs w:val="22"/>
        </w:rPr>
        <w:t xml:space="preserve">чале на доске написаны </w:t>
      </w:r>
      <w:r w:rsidR="00585E18">
        <w:rPr>
          <w:bCs/>
          <w:sz w:val="22"/>
          <w:szCs w:val="22"/>
        </w:rPr>
        <w:t xml:space="preserve">такие </w:t>
      </w:r>
      <w:r w:rsidR="009E28E4">
        <w:rPr>
          <w:bCs/>
          <w:sz w:val="22"/>
          <w:szCs w:val="22"/>
        </w:rPr>
        <w:t>10 чисел</w:t>
      </w:r>
      <w:r w:rsidR="00585E18">
        <w:rPr>
          <w:bCs/>
          <w:sz w:val="22"/>
          <w:szCs w:val="22"/>
        </w:rPr>
        <w:t xml:space="preserve"> </w:t>
      </w:r>
      <w:r w:rsidR="00561BA5" w:rsidRPr="00561BA5">
        <w:rPr>
          <w:position w:val="-10"/>
          <w:sz w:val="22"/>
          <w:szCs w:val="22"/>
        </w:rPr>
        <w:object w:dxaOrig="540" w:dyaOrig="320">
          <v:shape id="_x0000_i1031" type="#_x0000_t75" style="width:27pt;height:16.5pt" o:ole="">
            <v:imagedata r:id="rId20" o:title=""/>
          </v:shape>
          <o:OLEObject Type="Embed" ProgID="Equation.3" ShapeID="_x0000_i1031" DrawAspect="Content" ObjectID="_1612526808" r:id="rId21"/>
        </w:object>
      </w:r>
      <w:r w:rsidR="00561BA5">
        <w:rPr>
          <w:sz w:val="22"/>
          <w:szCs w:val="22"/>
        </w:rPr>
        <w:t xml:space="preserve"> </w:t>
      </w:r>
      <w:r w:rsidR="00561BA5" w:rsidRPr="00561BA5">
        <w:rPr>
          <w:position w:val="-10"/>
          <w:sz w:val="22"/>
          <w:szCs w:val="22"/>
        </w:rPr>
        <w:object w:dxaOrig="360" w:dyaOrig="320">
          <v:shape id="_x0000_i1032" type="#_x0000_t75" style="width:18pt;height:16.5pt" o:ole="">
            <v:imagedata r:id="rId22" o:title=""/>
          </v:shape>
          <o:OLEObject Type="Embed" ProgID="Equation.3" ShapeID="_x0000_i1032" DrawAspect="Content" ObjectID="_1612526809" r:id="rId23"/>
        </w:object>
      </w:r>
      <w:r w:rsidR="00561BA5" w:rsidRPr="00561BA5">
        <w:rPr>
          <w:position w:val="-10"/>
          <w:sz w:val="22"/>
          <w:szCs w:val="22"/>
        </w:rPr>
        <w:object w:dxaOrig="540" w:dyaOrig="320">
          <v:shape id="_x0000_i1033" type="#_x0000_t75" style="width:27pt;height:16.5pt" o:ole="">
            <v:imagedata r:id="rId24" o:title=""/>
          </v:shape>
          <o:OLEObject Type="Embed" ProgID="Equation.3" ShapeID="_x0000_i1033" DrawAspect="Content" ObjectID="_1612526810" r:id="rId25"/>
        </w:object>
      </w:r>
      <w:r w:rsidR="00561BA5">
        <w:rPr>
          <w:sz w:val="22"/>
          <w:szCs w:val="22"/>
        </w:rPr>
        <w:t xml:space="preserve"> </w:t>
      </w:r>
      <w:r w:rsidR="00561BA5" w:rsidRPr="00561BA5">
        <w:rPr>
          <w:position w:val="-10"/>
          <w:sz w:val="22"/>
          <w:szCs w:val="22"/>
        </w:rPr>
        <w:object w:dxaOrig="340" w:dyaOrig="320">
          <v:shape id="_x0000_i1034" type="#_x0000_t75" style="width:17.25pt;height:16.5pt" o:ole="">
            <v:imagedata r:id="rId26" o:title=""/>
          </v:shape>
          <o:OLEObject Type="Embed" ProgID="Equation.3" ShapeID="_x0000_i1034" DrawAspect="Content" ObjectID="_1612526811" r:id="rId27"/>
        </w:object>
      </w:r>
      <w:r w:rsidR="00561BA5" w:rsidRPr="00561BA5">
        <w:rPr>
          <w:position w:val="-10"/>
          <w:sz w:val="22"/>
          <w:szCs w:val="22"/>
        </w:rPr>
        <w:object w:dxaOrig="420" w:dyaOrig="320">
          <v:shape id="_x0000_i1035" type="#_x0000_t75" style="width:21pt;height:16.5pt" o:ole="">
            <v:imagedata r:id="rId28" o:title=""/>
          </v:shape>
          <o:OLEObject Type="Embed" ProgID="Equation.3" ShapeID="_x0000_i1035" DrawAspect="Content" ObjectID="_1612526812" r:id="rId29"/>
        </w:object>
      </w:r>
      <w:r w:rsidR="00945AC9">
        <w:rPr>
          <w:bCs/>
          <w:sz w:val="22"/>
          <w:szCs w:val="22"/>
        </w:rPr>
        <w:t xml:space="preserve"> </w:t>
      </w:r>
      <w:r w:rsidR="00561BA5" w:rsidRPr="00561BA5">
        <w:rPr>
          <w:position w:val="-10"/>
          <w:sz w:val="22"/>
          <w:szCs w:val="22"/>
        </w:rPr>
        <w:object w:dxaOrig="360" w:dyaOrig="320">
          <v:shape id="_x0000_i1036" type="#_x0000_t75" style="width:18pt;height:16.5pt" o:ole="">
            <v:imagedata r:id="rId30" o:title=""/>
          </v:shape>
          <o:OLEObject Type="Embed" ProgID="Equation.3" ShapeID="_x0000_i1036" DrawAspect="Content" ObjectID="_1612526813" r:id="rId31"/>
        </w:object>
      </w:r>
      <w:r w:rsidR="009E28E4">
        <w:rPr>
          <w:sz w:val="22"/>
          <w:szCs w:val="22"/>
        </w:rPr>
        <w:t xml:space="preserve"> </w:t>
      </w:r>
      <w:r w:rsidR="00561BA5" w:rsidRPr="00561BA5">
        <w:rPr>
          <w:position w:val="-10"/>
          <w:sz w:val="22"/>
          <w:szCs w:val="22"/>
        </w:rPr>
        <w:object w:dxaOrig="240" w:dyaOrig="320">
          <v:shape id="_x0000_i1037" type="#_x0000_t75" style="width:12pt;height:16.5pt" o:ole="">
            <v:imagedata r:id="rId32" o:title=""/>
          </v:shape>
          <o:OLEObject Type="Embed" ProgID="Equation.3" ShapeID="_x0000_i1037" DrawAspect="Content" ObjectID="_1612526814" r:id="rId33"/>
        </w:object>
      </w:r>
      <w:r w:rsidR="00561BA5">
        <w:rPr>
          <w:sz w:val="22"/>
          <w:szCs w:val="22"/>
        </w:rPr>
        <w:t xml:space="preserve"> </w:t>
      </w:r>
      <w:r w:rsidR="00561BA5" w:rsidRPr="00561BA5">
        <w:rPr>
          <w:position w:val="-10"/>
          <w:sz w:val="22"/>
          <w:szCs w:val="22"/>
        </w:rPr>
        <w:object w:dxaOrig="240" w:dyaOrig="320">
          <v:shape id="_x0000_i1038" type="#_x0000_t75" style="width:12pt;height:16.5pt" o:ole="">
            <v:imagedata r:id="rId34" o:title=""/>
          </v:shape>
          <o:OLEObject Type="Embed" ProgID="Equation.3" ShapeID="_x0000_i1038" DrawAspect="Content" ObjectID="_1612526815" r:id="rId35"/>
        </w:object>
      </w:r>
      <w:r w:rsidR="009E28E4">
        <w:rPr>
          <w:sz w:val="22"/>
          <w:szCs w:val="22"/>
        </w:rPr>
        <w:t xml:space="preserve"> </w:t>
      </w:r>
      <w:r w:rsidR="00561BA5" w:rsidRPr="00561BA5">
        <w:rPr>
          <w:position w:val="-10"/>
          <w:sz w:val="22"/>
          <w:szCs w:val="22"/>
        </w:rPr>
        <w:object w:dxaOrig="380" w:dyaOrig="320">
          <v:shape id="_x0000_i1039" type="#_x0000_t75" style="width:18.75pt;height:16.5pt" o:ole="">
            <v:imagedata r:id="rId36" o:title=""/>
          </v:shape>
          <o:OLEObject Type="Embed" ProgID="Equation.3" ShapeID="_x0000_i1039" DrawAspect="Content" ObjectID="_1612526816" r:id="rId37"/>
        </w:object>
      </w:r>
      <w:r w:rsidR="00945AC9" w:rsidRPr="005970BE">
        <w:t xml:space="preserve"> 81</w:t>
      </w:r>
      <w:r w:rsidR="009E28E4">
        <w:t>.</w:t>
      </w:r>
    </w:p>
    <w:p w:rsidR="00074E99" w:rsidRDefault="009E28E4" w:rsidP="00945AC9">
      <w:r>
        <w:t>Из первой пары чисел получаются в результате одной операции 3 и 81, из второй пары пол</w:t>
      </w:r>
      <w:r>
        <w:t>у</w:t>
      </w:r>
      <w:r>
        <w:t>чаются 9 и 81, из третьей пары 27 и</w:t>
      </w:r>
      <w:r w:rsidR="00585E18">
        <w:t xml:space="preserve"> </w:t>
      </w:r>
      <w:r>
        <w:t>81. Итак, после этих трех операций будем иметь на доске две тройки, две девятки</w:t>
      </w:r>
      <w:r w:rsidR="00326F54">
        <w:t>, два числа, равны</w:t>
      </w:r>
      <w:r w:rsidR="000C2AEC">
        <w:t>е</w:t>
      </w:r>
      <w:r w:rsidR="00326F54">
        <w:t xml:space="preserve"> 27,</w:t>
      </w:r>
      <w:r>
        <w:t xml:space="preserve"> и четыре числа, равны</w:t>
      </w:r>
      <w:r w:rsidR="000C2AEC">
        <w:t>е</w:t>
      </w:r>
      <w:r>
        <w:t xml:space="preserve"> 81.</w:t>
      </w:r>
      <w:r w:rsidR="00326F54">
        <w:t xml:space="preserve"> </w:t>
      </w:r>
      <w:r>
        <w:t xml:space="preserve">Две тройки </w:t>
      </w:r>
      <w:r w:rsidR="00326F54">
        <w:t xml:space="preserve">за три </w:t>
      </w:r>
      <w:r w:rsidR="00326F54">
        <w:lastRenderedPageBreak/>
        <w:t xml:space="preserve">операции </w:t>
      </w:r>
      <w:r>
        <w:t>последовательно превраща</w:t>
      </w:r>
      <w:r w:rsidR="00326F54">
        <w:t>ются (3; 3)</w:t>
      </w:r>
      <w:r w:rsidR="00326F54" w:rsidRPr="00326F54">
        <w:rPr>
          <w:b/>
          <w:i/>
        </w:rPr>
        <w:t xml:space="preserve"> </w:t>
      </w:r>
      <w:r w:rsidR="00D72F8B" w:rsidRPr="00CF5777">
        <w:rPr>
          <w:b/>
          <w:i/>
        </w:rPr>
        <w:t>–</w:t>
      </w:r>
      <w:r w:rsidR="00D72F8B" w:rsidRPr="00326F54">
        <w:rPr>
          <w:b/>
        </w:rPr>
        <w:t>&gt;</w:t>
      </w:r>
      <w:r w:rsidR="00326F54" w:rsidRPr="00326F54">
        <w:t xml:space="preserve"> (9; 9)</w:t>
      </w:r>
      <w:r w:rsidR="00326F54" w:rsidRPr="00326F54">
        <w:rPr>
          <w:b/>
          <w:i/>
        </w:rPr>
        <w:t xml:space="preserve"> </w:t>
      </w:r>
      <w:r w:rsidR="00326F54" w:rsidRPr="00CF5777">
        <w:rPr>
          <w:b/>
          <w:i/>
        </w:rPr>
        <w:t>–</w:t>
      </w:r>
      <w:r w:rsidR="00326F54" w:rsidRPr="00326F54">
        <w:rPr>
          <w:b/>
          <w:i/>
        </w:rPr>
        <w:t>&gt;</w:t>
      </w:r>
      <w:r w:rsidR="00326F54" w:rsidRPr="00326F54">
        <w:rPr>
          <w:b/>
        </w:rPr>
        <w:t>(</w:t>
      </w:r>
      <w:r w:rsidR="00326F54" w:rsidRPr="00326F54">
        <w:t>27; 27)</w:t>
      </w:r>
      <w:r w:rsidR="00326F54" w:rsidRPr="00326F54">
        <w:rPr>
          <w:b/>
          <w:i/>
        </w:rPr>
        <w:t xml:space="preserve"> </w:t>
      </w:r>
      <w:r w:rsidR="00326F54" w:rsidRPr="00CF5777">
        <w:rPr>
          <w:b/>
          <w:i/>
        </w:rPr>
        <w:t>–</w:t>
      </w:r>
      <w:r w:rsidR="00326F54" w:rsidRPr="00326F54">
        <w:rPr>
          <w:b/>
        </w:rPr>
        <w:t>&gt;(</w:t>
      </w:r>
      <w:r w:rsidR="00326F54" w:rsidRPr="00326F54">
        <w:t>81; 81)</w:t>
      </w:r>
      <w:r w:rsidR="00326F54">
        <w:t xml:space="preserve">. Две девятки за две операции превращаются </w:t>
      </w:r>
      <w:r>
        <w:t xml:space="preserve"> </w:t>
      </w:r>
      <w:r w:rsidR="00326F54">
        <w:t>(</w:t>
      </w:r>
      <w:r w:rsidR="00326F54" w:rsidRPr="00326F54">
        <w:t>9; 9)</w:t>
      </w:r>
      <w:r w:rsidR="00326F54" w:rsidRPr="00326F54">
        <w:rPr>
          <w:b/>
          <w:i/>
        </w:rPr>
        <w:t xml:space="preserve"> </w:t>
      </w:r>
      <w:r w:rsidR="00326F54" w:rsidRPr="00CF5777">
        <w:rPr>
          <w:b/>
          <w:i/>
        </w:rPr>
        <w:t>–</w:t>
      </w:r>
      <w:r w:rsidR="00326F54" w:rsidRPr="00326F54">
        <w:rPr>
          <w:b/>
          <w:i/>
        </w:rPr>
        <w:t>&gt;</w:t>
      </w:r>
      <w:r w:rsidR="00326F54" w:rsidRPr="00326F54">
        <w:rPr>
          <w:b/>
        </w:rPr>
        <w:t>(</w:t>
      </w:r>
      <w:r w:rsidR="00326F54" w:rsidRPr="00326F54">
        <w:t>27; 27)</w:t>
      </w:r>
      <w:r w:rsidR="00326F54" w:rsidRPr="00326F54">
        <w:rPr>
          <w:b/>
          <w:i/>
        </w:rPr>
        <w:t xml:space="preserve"> </w:t>
      </w:r>
      <w:r w:rsidR="00326F54" w:rsidRPr="00CF5777">
        <w:rPr>
          <w:b/>
          <w:i/>
        </w:rPr>
        <w:t>–</w:t>
      </w:r>
      <w:r w:rsidR="00326F54" w:rsidRPr="00326F54">
        <w:rPr>
          <w:b/>
        </w:rPr>
        <w:t>&gt;(</w:t>
      </w:r>
      <w:r w:rsidR="00326F54" w:rsidRPr="00326F54">
        <w:t>81; 81)</w:t>
      </w:r>
      <w:r w:rsidR="00326F54">
        <w:t>, и два числа, равны</w:t>
      </w:r>
      <w:r w:rsidR="000C2AEC">
        <w:t>е</w:t>
      </w:r>
      <w:r w:rsidR="00326F54">
        <w:t xml:space="preserve"> 27, превращ</w:t>
      </w:r>
      <w:r w:rsidR="00326F54">
        <w:t>а</w:t>
      </w:r>
      <w:r w:rsidR="00326F54">
        <w:t xml:space="preserve">ются </w:t>
      </w:r>
      <w:r w:rsidR="000C2AEC">
        <w:t xml:space="preserve"> </w:t>
      </w:r>
      <w:r w:rsidR="00074E99">
        <w:t>(</w:t>
      </w:r>
      <w:r w:rsidR="00074E99" w:rsidRPr="00326F54">
        <w:t>27; 27)</w:t>
      </w:r>
      <w:r w:rsidR="00074E99" w:rsidRPr="00326F54">
        <w:rPr>
          <w:b/>
          <w:i/>
        </w:rPr>
        <w:t xml:space="preserve"> </w:t>
      </w:r>
      <w:r w:rsidR="00074E99" w:rsidRPr="00CF5777">
        <w:rPr>
          <w:b/>
          <w:i/>
        </w:rPr>
        <w:t>–</w:t>
      </w:r>
      <w:r w:rsidR="00074E99" w:rsidRPr="00326F54">
        <w:rPr>
          <w:b/>
        </w:rPr>
        <w:t>&gt;(</w:t>
      </w:r>
      <w:r w:rsidR="00074E99" w:rsidRPr="00326F54">
        <w:t>81; 81</w:t>
      </w:r>
      <w:r w:rsidR="00074E99">
        <w:t>). В результате, на доске все 10 чисел окажутся равными 81.</w:t>
      </w:r>
    </w:p>
    <w:p w:rsidR="00A6200A" w:rsidRDefault="00074E99" w:rsidP="007C45B0">
      <w:r>
        <w:t xml:space="preserve">    Для полного решения пункта </w:t>
      </w:r>
      <w:r w:rsidR="00E15A9F" w:rsidRPr="00E15A9F">
        <w:rPr>
          <w:b/>
        </w:rPr>
        <w:t>б)</w:t>
      </w:r>
      <w:r w:rsidR="00E15A9F">
        <w:t xml:space="preserve"> </w:t>
      </w:r>
      <w:r>
        <w:t>достаточно привести пример</w:t>
      </w:r>
      <w:r w:rsidR="00A5352F">
        <w:t xml:space="preserve"> 10 чисел (с указанием об операциях)</w:t>
      </w:r>
      <w:r>
        <w:t>. Тем не менее, поясним, как можно при</w:t>
      </w:r>
      <w:r w:rsidR="00E15A9F">
        <w:t>й</w:t>
      </w:r>
      <w:r>
        <w:t xml:space="preserve">ти к подобному примеру. Для этого применим «обратный ход»: </w:t>
      </w:r>
      <w:r w:rsidR="00D72F8B">
        <w:t>е</w:t>
      </w:r>
      <w:r w:rsidR="00B12A2A">
        <w:t>с</w:t>
      </w:r>
      <w:r>
        <w:t xml:space="preserve">ли нам нужно получить в результате одной операции числа </w:t>
      </w:r>
      <w:r w:rsidR="00B12A2A" w:rsidRPr="00EC726F">
        <w:rPr>
          <w:position w:val="-10"/>
          <w:sz w:val="22"/>
          <w:szCs w:val="22"/>
        </w:rPr>
        <w:object w:dxaOrig="580" w:dyaOrig="320">
          <v:shape id="_x0000_i1040" type="#_x0000_t75" style="width:29.25pt;height:16.5pt" o:ole="">
            <v:imagedata r:id="rId38" o:title=""/>
          </v:shape>
          <o:OLEObject Type="Embed" ProgID="Equation.3" ShapeID="_x0000_i1040" DrawAspect="Content" ObjectID="_1612526817" r:id="rId39"/>
        </w:object>
      </w:r>
      <w:r w:rsidR="00B12A2A">
        <w:rPr>
          <w:sz w:val="22"/>
          <w:szCs w:val="22"/>
        </w:rPr>
        <w:t xml:space="preserve">, то числа </w:t>
      </w:r>
      <w:r w:rsidR="00B12A2A" w:rsidRPr="00EC726F">
        <w:rPr>
          <w:position w:val="-10"/>
          <w:sz w:val="22"/>
          <w:szCs w:val="22"/>
        </w:rPr>
        <w:object w:dxaOrig="560" w:dyaOrig="320">
          <v:shape id="_x0000_i1041" type="#_x0000_t75" style="width:27.75pt;height:16.5pt" o:ole="">
            <v:imagedata r:id="rId40" o:title=""/>
          </v:shape>
          <o:OLEObject Type="Embed" ProgID="Equation.3" ShapeID="_x0000_i1041" DrawAspect="Content" ObjectID="_1612526818" r:id="rId41"/>
        </w:object>
      </w:r>
      <w:r w:rsidR="00B12A2A">
        <w:rPr>
          <w:sz w:val="22"/>
          <w:szCs w:val="22"/>
        </w:rPr>
        <w:t xml:space="preserve"> однозначно определяются из уравнений </w:t>
      </w:r>
      <w:r w:rsidR="00B12A2A" w:rsidRPr="00B12A2A">
        <w:rPr>
          <w:position w:val="-6"/>
          <w:sz w:val="22"/>
          <w:szCs w:val="22"/>
        </w:rPr>
        <w:object w:dxaOrig="1040" w:dyaOrig="279">
          <v:shape id="_x0000_i1042" type="#_x0000_t75" style="width:51.75pt;height:14.25pt" o:ole="">
            <v:imagedata r:id="rId42" o:title=""/>
          </v:shape>
          <o:OLEObject Type="Embed" ProgID="Equation.3" ShapeID="_x0000_i1042" DrawAspect="Content" ObjectID="_1612526819" r:id="rId43"/>
        </w:object>
      </w:r>
      <w:r w:rsidR="00B12A2A">
        <w:rPr>
          <w:sz w:val="22"/>
          <w:szCs w:val="22"/>
        </w:rPr>
        <w:t xml:space="preserve">  и  </w:t>
      </w:r>
      <w:r w:rsidR="00B12A2A" w:rsidRPr="00B12A2A">
        <w:rPr>
          <w:position w:val="-10"/>
          <w:sz w:val="22"/>
          <w:szCs w:val="22"/>
        </w:rPr>
        <w:object w:dxaOrig="1060" w:dyaOrig="320">
          <v:shape id="_x0000_i1043" type="#_x0000_t75" style="width:53.25pt;height:16.5pt" o:ole="">
            <v:imagedata r:id="rId44" o:title=""/>
          </v:shape>
          <o:OLEObject Type="Embed" ProgID="Equation.3" ShapeID="_x0000_i1043" DrawAspect="Content" ObjectID="_1612526820" r:id="rId45"/>
        </w:object>
      </w:r>
      <w:proofErr w:type="gramStart"/>
      <w:r w:rsidR="00B12A2A">
        <w:rPr>
          <w:sz w:val="22"/>
          <w:szCs w:val="22"/>
        </w:rPr>
        <w:t xml:space="preserve"> ,</w:t>
      </w:r>
      <w:proofErr w:type="gramEnd"/>
      <w:r w:rsidR="00B12A2A">
        <w:rPr>
          <w:sz w:val="22"/>
          <w:szCs w:val="22"/>
        </w:rPr>
        <w:t xml:space="preserve"> а именно  </w:t>
      </w:r>
      <w:r w:rsidR="00163931" w:rsidRPr="00B12A2A">
        <w:rPr>
          <w:position w:val="-10"/>
          <w:sz w:val="22"/>
          <w:szCs w:val="22"/>
        </w:rPr>
        <w:object w:dxaOrig="1480" w:dyaOrig="320">
          <v:shape id="_x0000_i1044" type="#_x0000_t75" style="width:74.25pt;height:16.5pt" o:ole="">
            <v:imagedata r:id="rId46" o:title=""/>
          </v:shape>
          <o:OLEObject Type="Embed" ProgID="Equation.3" ShapeID="_x0000_i1044" DrawAspect="Content" ObjectID="_1612526821" r:id="rId47"/>
        </w:object>
      </w:r>
      <w:r w:rsidR="00B12A2A">
        <w:rPr>
          <w:sz w:val="22"/>
          <w:szCs w:val="22"/>
        </w:rPr>
        <w:t xml:space="preserve"> и  </w:t>
      </w:r>
      <w:r w:rsidR="00163931" w:rsidRPr="00B12A2A">
        <w:rPr>
          <w:position w:val="-10"/>
          <w:sz w:val="22"/>
          <w:szCs w:val="22"/>
        </w:rPr>
        <w:object w:dxaOrig="1460" w:dyaOrig="320">
          <v:shape id="_x0000_i1045" type="#_x0000_t75" style="width:72.75pt;height:16.5pt" o:ole="">
            <v:imagedata r:id="rId48" o:title=""/>
          </v:shape>
          <o:OLEObject Type="Embed" ProgID="Equation.3" ShapeID="_x0000_i1045" DrawAspect="Content" ObjectID="_1612526822" r:id="rId49"/>
        </w:object>
      </w:r>
      <w:r w:rsidR="00E15A9F">
        <w:rPr>
          <w:sz w:val="22"/>
          <w:szCs w:val="22"/>
        </w:rPr>
        <w:t>.</w:t>
      </w:r>
      <w:r w:rsidR="00B12A2A">
        <w:rPr>
          <w:sz w:val="22"/>
          <w:szCs w:val="22"/>
        </w:rPr>
        <w:t xml:space="preserve"> </w:t>
      </w:r>
      <w:r w:rsidR="00945AC9" w:rsidRPr="005970BE">
        <w:t>Построим пример</w:t>
      </w:r>
      <w:r w:rsidR="00A257DF">
        <w:t>, используя такой</w:t>
      </w:r>
      <w:r w:rsidR="00945AC9" w:rsidRPr="005970BE">
        <w:t xml:space="preserve"> метод обратного хода. </w:t>
      </w:r>
      <w:r w:rsidR="00A257DF">
        <w:t xml:space="preserve">Ясно, что из чисел </w:t>
      </w:r>
      <w:r w:rsidR="00A257DF" w:rsidRPr="005970BE">
        <w:t>3, 3, 9, 9, 27, 27, 81, 81, 81, 81</w:t>
      </w:r>
      <w:r w:rsidR="00A257DF">
        <w:t xml:space="preserve"> легко получить десят</w:t>
      </w:r>
      <w:r w:rsidR="00E15A9F">
        <w:t>ь</w:t>
      </w:r>
      <w:r w:rsidR="00A257DF">
        <w:t xml:space="preserve"> чисел, равных 81 (как это сделано выше). Теперь рассмотрим </w:t>
      </w:r>
      <w:r w:rsidR="00D72F8B">
        <w:t xml:space="preserve">такие </w:t>
      </w:r>
      <w:r w:rsidR="00A257DF">
        <w:t xml:space="preserve">три пары </w:t>
      </w:r>
      <w:r w:rsidR="00945AC9" w:rsidRPr="005970BE">
        <w:t xml:space="preserve">(3, 81), (9, 81) и (27, 81) </w:t>
      </w:r>
      <w:r w:rsidR="00D72F8B">
        <w:t xml:space="preserve">из этих чисел </w:t>
      </w:r>
      <w:r w:rsidR="00A257DF">
        <w:t>и применим к ним обратный ход</w:t>
      </w:r>
      <w:r w:rsidR="00585E18">
        <w:t>.</w:t>
      </w:r>
      <w:r w:rsidR="00D72F8B">
        <w:t xml:space="preserve"> Т</w:t>
      </w:r>
      <w:r w:rsidR="00A257DF">
        <w:t xml:space="preserve">огда получаются </w:t>
      </w:r>
      <w:r w:rsidR="00D72F8B">
        <w:t xml:space="preserve">соответственно </w:t>
      </w:r>
      <w:r w:rsidR="00A257DF">
        <w:t>пары</w:t>
      </w:r>
      <w:r w:rsidR="00945AC9" w:rsidRPr="005970BE">
        <w:t xml:space="preserve"> (-25, 53), (-21, 51)</w:t>
      </w:r>
      <w:r w:rsidR="00D72F8B">
        <w:t xml:space="preserve"> и</w:t>
      </w:r>
      <w:r w:rsidR="00585E18">
        <w:t xml:space="preserve"> </w:t>
      </w:r>
      <w:r w:rsidR="00945AC9" w:rsidRPr="005970BE">
        <w:t xml:space="preserve"> (-9, 45)</w:t>
      </w:r>
      <w:r w:rsidR="007C45B0">
        <w:t xml:space="preserve">, которые вместе с четырьмя числами </w:t>
      </w:r>
      <w:r w:rsidR="00945AC9" w:rsidRPr="005970BE">
        <w:t>.</w:t>
      </w:r>
      <w:r w:rsidR="007C45B0" w:rsidRPr="005970BE">
        <w:t>3, 9,27,81</w:t>
      </w:r>
      <w:r w:rsidR="007C45B0">
        <w:t xml:space="preserve"> дают искомый пример.</w:t>
      </w:r>
    </w:p>
    <w:p w:rsidR="007C45B0" w:rsidRDefault="007C45B0" w:rsidP="007C45B0">
      <w:pPr>
        <w:rPr>
          <w:b/>
          <w:sz w:val="22"/>
          <w:szCs w:val="22"/>
          <w:u w:val="single"/>
        </w:rPr>
      </w:pPr>
    </w:p>
    <w:p w:rsidR="00EC726F" w:rsidRDefault="00EC726F" w:rsidP="00EC726F">
      <w:pPr>
        <w:ind w:left="360" w:hanging="360"/>
        <w:jc w:val="both"/>
        <w:rPr>
          <w:color w:val="000000"/>
          <w:spacing w:val="-4"/>
        </w:rPr>
      </w:pPr>
      <w:r w:rsidRPr="00B300E2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5</w:t>
      </w:r>
      <w:r w:rsidRPr="00B300E2">
        <w:rPr>
          <w:sz w:val="22"/>
          <w:szCs w:val="22"/>
        </w:rPr>
        <w:t>. </w:t>
      </w:r>
      <w:r w:rsidRPr="00154CD9">
        <w:rPr>
          <w:b/>
          <w:sz w:val="22"/>
          <w:szCs w:val="22"/>
        </w:rPr>
        <w:t>а</w:t>
      </w:r>
      <w:r>
        <w:rPr>
          <w:sz w:val="22"/>
          <w:szCs w:val="22"/>
        </w:rPr>
        <w:t xml:space="preserve">) </w:t>
      </w:r>
      <w:r w:rsidRPr="00430CD0">
        <w:rPr>
          <w:color w:val="000000"/>
          <w:spacing w:val="-4"/>
        </w:rPr>
        <w:t xml:space="preserve">Можно ли </w:t>
      </w:r>
      <w:r>
        <w:rPr>
          <w:color w:val="000000"/>
          <w:spacing w:val="-4"/>
        </w:rPr>
        <w:t>клетчатый квадрат</w:t>
      </w:r>
      <w:r w:rsidRPr="00430CD0">
        <w:rPr>
          <w:color w:val="000000"/>
          <w:spacing w:val="-4"/>
        </w:rPr>
        <w:t xml:space="preserve"> 7</w:t>
      </w:r>
      <w:r w:rsidRPr="00430CD0">
        <w:rPr>
          <w:color w:val="000000"/>
          <w:spacing w:val="-4"/>
        </w:rPr>
        <w:sym w:font="Symbol" w:char="F0B4"/>
      </w:r>
      <w:r w:rsidRPr="00430CD0">
        <w:rPr>
          <w:color w:val="000000"/>
          <w:spacing w:val="-4"/>
        </w:rPr>
        <w:t xml:space="preserve">7 с вырезанной центральной клеткой разрезать на </w:t>
      </w:r>
      <w:proofErr w:type="spellStart"/>
      <w:r w:rsidRPr="00430CD0">
        <w:rPr>
          <w:color w:val="000000"/>
          <w:spacing w:val="-4"/>
        </w:rPr>
        <w:t>дом</w:t>
      </w:r>
      <w:r w:rsidRPr="00430CD0">
        <w:rPr>
          <w:color w:val="000000"/>
          <w:spacing w:val="-4"/>
        </w:rPr>
        <w:t>и</w:t>
      </w:r>
      <w:r w:rsidRPr="00430CD0">
        <w:rPr>
          <w:color w:val="000000"/>
          <w:spacing w:val="-4"/>
        </w:rPr>
        <w:t>ношки</w:t>
      </w:r>
      <w:proofErr w:type="spellEnd"/>
      <w:r w:rsidRPr="00430CD0">
        <w:rPr>
          <w:color w:val="000000"/>
          <w:spacing w:val="-4"/>
        </w:rPr>
        <w:t xml:space="preserve"> (прямоугольники 2</w:t>
      </w:r>
      <w:r w:rsidRPr="00430CD0">
        <w:rPr>
          <w:color w:val="000000"/>
          <w:spacing w:val="-4"/>
        </w:rPr>
        <w:sym w:font="Symbol" w:char="F0B4"/>
      </w:r>
      <w:r w:rsidRPr="00430CD0">
        <w:rPr>
          <w:color w:val="000000"/>
          <w:spacing w:val="-4"/>
        </w:rPr>
        <w:t xml:space="preserve">1) так, чтобы число горизонтальных и вертикальных </w:t>
      </w:r>
      <w:proofErr w:type="spellStart"/>
      <w:r w:rsidRPr="00430CD0">
        <w:rPr>
          <w:color w:val="000000"/>
          <w:spacing w:val="-4"/>
        </w:rPr>
        <w:t>доминошек</w:t>
      </w:r>
      <w:proofErr w:type="spellEnd"/>
      <w:r w:rsidRPr="00430CD0">
        <w:rPr>
          <w:color w:val="000000"/>
          <w:spacing w:val="-4"/>
        </w:rPr>
        <w:t xml:space="preserve"> было одинаковым? </w:t>
      </w:r>
      <w:r w:rsidRPr="00430CD0">
        <w:rPr>
          <w:b/>
          <w:color w:val="000000"/>
          <w:spacing w:val="-4"/>
        </w:rPr>
        <w:t xml:space="preserve">б) </w:t>
      </w:r>
      <w:r w:rsidRPr="00430CD0">
        <w:rPr>
          <w:color w:val="000000"/>
          <w:spacing w:val="-4"/>
        </w:rPr>
        <w:t xml:space="preserve">Тот же вопрос для </w:t>
      </w:r>
      <w:r>
        <w:rPr>
          <w:color w:val="000000"/>
          <w:spacing w:val="-4"/>
        </w:rPr>
        <w:t>квадрата</w:t>
      </w:r>
      <w:r w:rsidRPr="00430CD0">
        <w:rPr>
          <w:color w:val="000000"/>
          <w:spacing w:val="-4"/>
        </w:rPr>
        <w:t xml:space="preserve"> 7</w:t>
      </w:r>
      <w:r w:rsidRPr="00430CD0">
        <w:rPr>
          <w:color w:val="000000"/>
          <w:spacing w:val="-4"/>
        </w:rPr>
        <w:sym w:font="Symbol" w:char="F0B4"/>
      </w:r>
      <w:r w:rsidRPr="00430CD0">
        <w:rPr>
          <w:color w:val="000000"/>
          <w:spacing w:val="-4"/>
        </w:rPr>
        <w:t>7 с вырезанной угловой клеткой.</w:t>
      </w:r>
    </w:p>
    <w:p w:rsidR="00553124" w:rsidRDefault="00553124" w:rsidP="00EC726F">
      <w:pPr>
        <w:ind w:left="360" w:hanging="360"/>
        <w:jc w:val="both"/>
        <w:rPr>
          <w:color w:val="000000"/>
        </w:rPr>
      </w:pPr>
    </w:p>
    <w:p w:rsidR="00E13309" w:rsidRDefault="00E13309" w:rsidP="00E13309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Ответ.</w:t>
      </w:r>
      <w:r w:rsidRPr="00E250B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а)</w:t>
      </w:r>
      <w:r>
        <w:rPr>
          <w:bCs/>
          <w:sz w:val="22"/>
          <w:szCs w:val="22"/>
        </w:rPr>
        <w:t xml:space="preserve"> Можно; </w:t>
      </w:r>
      <w:r w:rsidRPr="00154CD9">
        <w:rPr>
          <w:b/>
          <w:bCs/>
          <w:sz w:val="22"/>
          <w:szCs w:val="22"/>
        </w:rPr>
        <w:t>б</w:t>
      </w:r>
      <w:r>
        <w:rPr>
          <w:bCs/>
          <w:sz w:val="22"/>
          <w:szCs w:val="22"/>
        </w:rPr>
        <w:t>) нельзя.</w:t>
      </w:r>
      <w:r w:rsidRPr="00E250B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single"/>
        </w:rPr>
        <w:t>Решение</w:t>
      </w:r>
      <w:r w:rsidR="00E15A9F">
        <w:rPr>
          <w:b/>
          <w:bCs/>
          <w:sz w:val="22"/>
          <w:szCs w:val="22"/>
          <w:u w:val="single"/>
        </w:rPr>
        <w:t>.</w:t>
      </w:r>
      <w:r w:rsidRPr="00E250B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а) </w:t>
      </w:r>
      <w:r>
        <w:rPr>
          <w:bCs/>
          <w:sz w:val="22"/>
          <w:szCs w:val="22"/>
        </w:rPr>
        <w:t xml:space="preserve">См. </w:t>
      </w:r>
      <w:r w:rsidR="00585E18">
        <w:rPr>
          <w:bCs/>
          <w:sz w:val="22"/>
          <w:szCs w:val="22"/>
        </w:rPr>
        <w:t xml:space="preserve">пример разрезания на </w:t>
      </w:r>
      <w:r>
        <w:rPr>
          <w:bCs/>
          <w:sz w:val="22"/>
          <w:szCs w:val="22"/>
        </w:rPr>
        <w:t>рисунк</w:t>
      </w:r>
      <w:r w:rsidR="00585E18">
        <w:rPr>
          <w:bCs/>
          <w:sz w:val="22"/>
          <w:szCs w:val="22"/>
        </w:rPr>
        <w:t>е</w:t>
      </w:r>
      <w:r>
        <w:rPr>
          <w:bCs/>
          <w:sz w:val="22"/>
          <w:szCs w:val="22"/>
        </w:rPr>
        <w:t xml:space="preserve">. </w:t>
      </w:r>
      <w:r w:rsidRPr="00154CD9">
        <w:rPr>
          <w:b/>
          <w:bCs/>
          <w:sz w:val="22"/>
          <w:szCs w:val="22"/>
        </w:rPr>
        <w:t>б</w:t>
      </w:r>
      <w:r>
        <w:rPr>
          <w:bCs/>
          <w:sz w:val="22"/>
          <w:szCs w:val="22"/>
        </w:rPr>
        <w:t>)</w:t>
      </w:r>
      <w:r w:rsidR="00C43B08">
        <w:rPr>
          <w:bCs/>
          <w:sz w:val="22"/>
          <w:szCs w:val="22"/>
        </w:rPr>
        <w:t xml:space="preserve"> Раскрасим</w:t>
      </w:r>
      <w:r w:rsidR="00A5352F">
        <w:rPr>
          <w:bCs/>
          <w:sz w:val="22"/>
          <w:szCs w:val="22"/>
        </w:rPr>
        <w:t xml:space="preserve"> квадрат </w:t>
      </w:r>
      <w:r w:rsidR="00C43B08">
        <w:rPr>
          <w:bCs/>
          <w:sz w:val="22"/>
          <w:szCs w:val="22"/>
        </w:rPr>
        <w:t xml:space="preserve">в два цвета, как показано на </w:t>
      </w:r>
      <w:r w:rsidR="00585E18">
        <w:rPr>
          <w:bCs/>
          <w:sz w:val="22"/>
          <w:szCs w:val="22"/>
        </w:rPr>
        <w:t xml:space="preserve">втором </w:t>
      </w:r>
      <w:r w:rsidR="00C43B08">
        <w:rPr>
          <w:bCs/>
          <w:sz w:val="22"/>
          <w:szCs w:val="22"/>
        </w:rPr>
        <w:t>рисунке. У нас получится 27 черных клеток и 21 белая клетка. З</w:t>
      </w:r>
      <w:r w:rsidR="00C43B08">
        <w:rPr>
          <w:bCs/>
          <w:sz w:val="22"/>
          <w:szCs w:val="22"/>
        </w:rPr>
        <w:t>а</w:t>
      </w:r>
      <w:r w:rsidR="00C43B08">
        <w:rPr>
          <w:bCs/>
          <w:sz w:val="22"/>
          <w:szCs w:val="22"/>
        </w:rPr>
        <w:t xml:space="preserve">метим, что любая горизонтальная </w:t>
      </w:r>
      <w:proofErr w:type="spellStart"/>
      <w:r w:rsidR="00C43B08">
        <w:rPr>
          <w:bCs/>
          <w:sz w:val="22"/>
          <w:szCs w:val="22"/>
        </w:rPr>
        <w:t>доминошка</w:t>
      </w:r>
      <w:proofErr w:type="spellEnd"/>
      <w:r w:rsidR="00C43B08">
        <w:rPr>
          <w:bCs/>
          <w:sz w:val="22"/>
          <w:szCs w:val="22"/>
        </w:rPr>
        <w:t xml:space="preserve"> занимает одну черную и одну белую клетку, а верт</w:t>
      </w:r>
      <w:r w:rsidR="00C43B08">
        <w:rPr>
          <w:bCs/>
          <w:sz w:val="22"/>
          <w:szCs w:val="22"/>
        </w:rPr>
        <w:t>и</w:t>
      </w:r>
      <w:r w:rsidR="00C43B08">
        <w:rPr>
          <w:bCs/>
          <w:sz w:val="22"/>
          <w:szCs w:val="22"/>
        </w:rPr>
        <w:t xml:space="preserve">кальная </w:t>
      </w:r>
      <w:proofErr w:type="spellStart"/>
      <w:r w:rsidR="00C43B08">
        <w:rPr>
          <w:bCs/>
          <w:sz w:val="22"/>
          <w:szCs w:val="22"/>
        </w:rPr>
        <w:t>доминошка</w:t>
      </w:r>
      <w:proofErr w:type="spellEnd"/>
      <w:r w:rsidR="00C43B08">
        <w:rPr>
          <w:bCs/>
          <w:sz w:val="22"/>
          <w:szCs w:val="22"/>
        </w:rPr>
        <w:t xml:space="preserve"> зан</w:t>
      </w:r>
      <w:r w:rsidR="008F25D3">
        <w:rPr>
          <w:bCs/>
          <w:sz w:val="22"/>
          <w:szCs w:val="22"/>
        </w:rPr>
        <w:t>и</w:t>
      </w:r>
      <w:r w:rsidR="00C43B08">
        <w:rPr>
          <w:bCs/>
          <w:sz w:val="22"/>
          <w:szCs w:val="22"/>
        </w:rPr>
        <w:t xml:space="preserve">мает две клетки одного цвета. Если предположить, </w:t>
      </w:r>
      <w:r w:rsidR="00D10386">
        <w:rPr>
          <w:bCs/>
          <w:sz w:val="22"/>
          <w:szCs w:val="22"/>
        </w:rPr>
        <w:t xml:space="preserve">от противного, </w:t>
      </w:r>
      <w:r w:rsidR="00C43B08">
        <w:rPr>
          <w:bCs/>
          <w:sz w:val="22"/>
          <w:szCs w:val="22"/>
        </w:rPr>
        <w:t>что мо</w:t>
      </w:r>
      <w:r w:rsidR="00C43B08">
        <w:rPr>
          <w:bCs/>
          <w:sz w:val="22"/>
          <w:szCs w:val="22"/>
        </w:rPr>
        <w:t>ж</w:t>
      </w:r>
      <w:r w:rsidR="00C43B08">
        <w:rPr>
          <w:bCs/>
          <w:sz w:val="22"/>
          <w:szCs w:val="22"/>
        </w:rPr>
        <w:t xml:space="preserve">но разрезать квадрат требуемым образом, то должно быть 12 горизонтальных и 12 вертикальных </w:t>
      </w:r>
      <w:proofErr w:type="spellStart"/>
      <w:r w:rsidR="00C43B08">
        <w:rPr>
          <w:bCs/>
          <w:sz w:val="22"/>
          <w:szCs w:val="22"/>
        </w:rPr>
        <w:t>д</w:t>
      </w:r>
      <w:r w:rsidR="00C43B08">
        <w:rPr>
          <w:bCs/>
          <w:sz w:val="22"/>
          <w:szCs w:val="22"/>
        </w:rPr>
        <w:t>о</w:t>
      </w:r>
      <w:r w:rsidR="00C43B08">
        <w:rPr>
          <w:bCs/>
          <w:sz w:val="22"/>
          <w:szCs w:val="22"/>
        </w:rPr>
        <w:t>миношек</w:t>
      </w:r>
      <w:proofErr w:type="spellEnd"/>
      <w:r w:rsidR="00C43B08">
        <w:rPr>
          <w:bCs/>
          <w:sz w:val="22"/>
          <w:szCs w:val="22"/>
        </w:rPr>
        <w:t xml:space="preserve">. </w:t>
      </w:r>
      <w:r w:rsidR="008F25D3">
        <w:rPr>
          <w:bCs/>
          <w:sz w:val="22"/>
          <w:szCs w:val="22"/>
        </w:rPr>
        <w:t xml:space="preserve">Тогда из 21 белой клетки 12 клеток будет занято горизонтальными </w:t>
      </w:r>
      <w:proofErr w:type="spellStart"/>
      <w:r w:rsidR="008F25D3">
        <w:rPr>
          <w:bCs/>
          <w:sz w:val="22"/>
          <w:szCs w:val="22"/>
        </w:rPr>
        <w:t>доминошками</w:t>
      </w:r>
      <w:proofErr w:type="spellEnd"/>
      <w:r w:rsidR="008F25D3">
        <w:rPr>
          <w:bCs/>
          <w:sz w:val="22"/>
          <w:szCs w:val="22"/>
        </w:rPr>
        <w:t>, а о</w:t>
      </w:r>
      <w:r w:rsidR="008F25D3">
        <w:rPr>
          <w:bCs/>
          <w:sz w:val="22"/>
          <w:szCs w:val="22"/>
        </w:rPr>
        <w:t>с</w:t>
      </w:r>
      <w:r w:rsidR="008F25D3">
        <w:rPr>
          <w:bCs/>
          <w:sz w:val="22"/>
          <w:szCs w:val="22"/>
        </w:rPr>
        <w:t xml:space="preserve">тальные </w:t>
      </w:r>
      <w:r w:rsidR="003C27D5">
        <w:rPr>
          <w:bCs/>
          <w:sz w:val="22"/>
          <w:szCs w:val="22"/>
        </w:rPr>
        <w:t>9</w:t>
      </w:r>
      <w:r w:rsidR="008F25D3">
        <w:rPr>
          <w:bCs/>
          <w:sz w:val="22"/>
          <w:szCs w:val="22"/>
        </w:rPr>
        <w:t xml:space="preserve"> белых клеток не смогут быть заняты вертикальными </w:t>
      </w:r>
      <w:proofErr w:type="spellStart"/>
      <w:r w:rsidR="008F25D3">
        <w:rPr>
          <w:bCs/>
          <w:sz w:val="22"/>
          <w:szCs w:val="22"/>
        </w:rPr>
        <w:t>доминошками</w:t>
      </w:r>
      <w:proofErr w:type="spellEnd"/>
      <w:r w:rsidR="008F25D3">
        <w:rPr>
          <w:bCs/>
          <w:sz w:val="22"/>
          <w:szCs w:val="22"/>
        </w:rPr>
        <w:t xml:space="preserve"> (из-за нечетности числа </w:t>
      </w:r>
      <w:r w:rsidR="003C27D5">
        <w:rPr>
          <w:bCs/>
          <w:sz w:val="22"/>
          <w:szCs w:val="22"/>
        </w:rPr>
        <w:t>9</w:t>
      </w:r>
      <w:r w:rsidR="008F25D3">
        <w:rPr>
          <w:bCs/>
          <w:sz w:val="22"/>
          <w:szCs w:val="22"/>
        </w:rPr>
        <w:t>).</w:t>
      </w:r>
      <w:r w:rsidR="00E15A9F">
        <w:rPr>
          <w:bCs/>
          <w:sz w:val="22"/>
          <w:szCs w:val="22"/>
        </w:rPr>
        <w:t xml:space="preserve"> Полученное противоречие доказывает невозможность такого разбиения.</w:t>
      </w:r>
    </w:p>
    <w:tbl>
      <w:tblPr>
        <w:tblStyle w:val="ae"/>
        <w:tblpPr w:leftFromText="180" w:rightFromText="180" w:vertAnchor="text" w:horzAnchor="page" w:tblpX="2338" w:tblpY="98"/>
        <w:tblOverlap w:val="never"/>
        <w:tblW w:w="0" w:type="auto"/>
        <w:tblLook w:val="04A0"/>
      </w:tblPr>
      <w:tblGrid>
        <w:gridCol w:w="284"/>
        <w:gridCol w:w="284"/>
        <w:gridCol w:w="284"/>
        <w:gridCol w:w="284"/>
        <w:gridCol w:w="284"/>
        <w:gridCol w:w="284"/>
        <w:gridCol w:w="284"/>
      </w:tblGrid>
      <w:tr w:rsidR="002362CA" w:rsidTr="002362CA">
        <w:trPr>
          <w:cantSplit/>
          <w:trHeight w:hRule="exact" w:val="284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2362CA" w:rsidRPr="00BC6D62" w:rsidRDefault="002362CA" w:rsidP="002362CA">
            <w:r>
              <w:t xml:space="preserve">  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2362CA" w:rsidRPr="00321837" w:rsidRDefault="002362CA" w:rsidP="002362CA"/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2362CA" w:rsidRPr="00321837" w:rsidRDefault="002362CA" w:rsidP="002362CA"/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2362CA" w:rsidRPr="00321837" w:rsidRDefault="002362CA" w:rsidP="002362CA"/>
        </w:tc>
      </w:tr>
      <w:tr w:rsidR="002362CA" w:rsidTr="002362CA">
        <w:trPr>
          <w:cantSplit/>
          <w:trHeight w:hRule="exact" w:val="284"/>
        </w:trPr>
        <w:tc>
          <w:tcPr>
            <w:tcW w:w="284" w:type="dxa"/>
            <w:vMerge/>
            <w:shd w:val="clear" w:color="auto" w:fill="auto"/>
            <w:vAlign w:val="center"/>
          </w:tcPr>
          <w:p w:rsidR="002362CA" w:rsidRPr="00321837" w:rsidRDefault="002362CA" w:rsidP="002362CA"/>
        </w:tc>
        <w:tc>
          <w:tcPr>
            <w:tcW w:w="284" w:type="dxa"/>
            <w:vMerge w:val="restart"/>
            <w:shd w:val="clear" w:color="auto" w:fill="auto"/>
            <w:vAlign w:val="center"/>
          </w:tcPr>
          <w:p w:rsidR="002362CA" w:rsidRPr="00321837" w:rsidRDefault="002362CA" w:rsidP="002362CA"/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2362CA" w:rsidRPr="00321837" w:rsidRDefault="002362CA" w:rsidP="002362CA"/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2362CA" w:rsidRPr="00321837" w:rsidRDefault="002362CA" w:rsidP="002362CA"/>
        </w:tc>
        <w:tc>
          <w:tcPr>
            <w:tcW w:w="284" w:type="dxa"/>
            <w:vMerge w:val="restart"/>
            <w:shd w:val="clear" w:color="auto" w:fill="auto"/>
            <w:vAlign w:val="center"/>
          </w:tcPr>
          <w:p w:rsidR="002362CA" w:rsidRPr="00321837" w:rsidRDefault="002362CA" w:rsidP="002362CA"/>
        </w:tc>
      </w:tr>
      <w:tr w:rsidR="002362CA" w:rsidTr="002362CA">
        <w:trPr>
          <w:cantSplit/>
          <w:trHeight w:hRule="exact" w:val="284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2362CA" w:rsidRPr="00321837" w:rsidRDefault="002362CA" w:rsidP="002362CA"/>
        </w:tc>
        <w:tc>
          <w:tcPr>
            <w:tcW w:w="284" w:type="dxa"/>
            <w:vMerge/>
            <w:shd w:val="clear" w:color="auto" w:fill="auto"/>
            <w:vAlign w:val="center"/>
          </w:tcPr>
          <w:p w:rsidR="002362CA" w:rsidRPr="00321837" w:rsidRDefault="002362CA" w:rsidP="002362CA"/>
        </w:tc>
        <w:tc>
          <w:tcPr>
            <w:tcW w:w="284" w:type="dxa"/>
            <w:vMerge w:val="restart"/>
            <w:shd w:val="clear" w:color="auto" w:fill="auto"/>
            <w:vAlign w:val="center"/>
          </w:tcPr>
          <w:p w:rsidR="002362CA" w:rsidRPr="00321837" w:rsidRDefault="002362CA" w:rsidP="002362CA"/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2362CA" w:rsidRPr="00321837" w:rsidRDefault="002362CA" w:rsidP="002362CA"/>
        </w:tc>
        <w:tc>
          <w:tcPr>
            <w:tcW w:w="284" w:type="dxa"/>
            <w:vMerge w:val="restart"/>
            <w:shd w:val="clear" w:color="auto" w:fill="auto"/>
            <w:vAlign w:val="center"/>
          </w:tcPr>
          <w:p w:rsidR="002362CA" w:rsidRPr="00321837" w:rsidRDefault="002362CA" w:rsidP="002362CA"/>
        </w:tc>
        <w:tc>
          <w:tcPr>
            <w:tcW w:w="284" w:type="dxa"/>
            <w:vMerge/>
            <w:shd w:val="clear" w:color="auto" w:fill="auto"/>
            <w:vAlign w:val="center"/>
          </w:tcPr>
          <w:p w:rsidR="002362CA" w:rsidRPr="00321837" w:rsidRDefault="002362CA" w:rsidP="002362CA"/>
        </w:tc>
      </w:tr>
      <w:tr w:rsidR="002362CA" w:rsidTr="002362CA">
        <w:trPr>
          <w:cantSplit/>
          <w:trHeight w:hRule="exact" w:val="284"/>
        </w:trPr>
        <w:tc>
          <w:tcPr>
            <w:tcW w:w="284" w:type="dxa"/>
            <w:vMerge/>
            <w:shd w:val="clear" w:color="auto" w:fill="auto"/>
            <w:vAlign w:val="center"/>
          </w:tcPr>
          <w:p w:rsidR="002362CA" w:rsidRPr="00321837" w:rsidRDefault="002362CA" w:rsidP="002362CA"/>
        </w:tc>
        <w:tc>
          <w:tcPr>
            <w:tcW w:w="284" w:type="dxa"/>
            <w:vMerge w:val="restart"/>
            <w:shd w:val="clear" w:color="auto" w:fill="auto"/>
            <w:vAlign w:val="center"/>
          </w:tcPr>
          <w:p w:rsidR="002362CA" w:rsidRPr="00321837" w:rsidRDefault="002362CA" w:rsidP="002362CA"/>
        </w:tc>
        <w:tc>
          <w:tcPr>
            <w:tcW w:w="284" w:type="dxa"/>
            <w:vMerge/>
            <w:shd w:val="clear" w:color="auto" w:fill="auto"/>
            <w:vAlign w:val="center"/>
          </w:tcPr>
          <w:p w:rsidR="002362CA" w:rsidRPr="00321837" w:rsidRDefault="002362CA" w:rsidP="002362CA"/>
        </w:tc>
        <w:tc>
          <w:tcPr>
            <w:tcW w:w="284" w:type="dxa"/>
            <w:shd w:val="clear" w:color="auto" w:fill="000000" w:themeFill="text1"/>
            <w:vAlign w:val="center"/>
          </w:tcPr>
          <w:p w:rsidR="002362CA" w:rsidRPr="00321837" w:rsidRDefault="002362CA" w:rsidP="002362CA"/>
        </w:tc>
        <w:tc>
          <w:tcPr>
            <w:tcW w:w="284" w:type="dxa"/>
            <w:vMerge w:val="restart"/>
            <w:shd w:val="clear" w:color="auto" w:fill="auto"/>
            <w:vAlign w:val="center"/>
          </w:tcPr>
          <w:p w:rsidR="002362CA" w:rsidRPr="00321837" w:rsidRDefault="002362CA" w:rsidP="002362CA"/>
        </w:tc>
        <w:tc>
          <w:tcPr>
            <w:tcW w:w="284" w:type="dxa"/>
            <w:vMerge/>
            <w:shd w:val="clear" w:color="auto" w:fill="auto"/>
            <w:vAlign w:val="center"/>
          </w:tcPr>
          <w:p w:rsidR="002362CA" w:rsidRPr="00321837" w:rsidRDefault="002362CA" w:rsidP="002362CA"/>
        </w:tc>
        <w:tc>
          <w:tcPr>
            <w:tcW w:w="284" w:type="dxa"/>
            <w:vMerge w:val="restart"/>
            <w:shd w:val="clear" w:color="auto" w:fill="auto"/>
            <w:vAlign w:val="center"/>
          </w:tcPr>
          <w:p w:rsidR="002362CA" w:rsidRPr="00321837" w:rsidRDefault="002362CA" w:rsidP="002362CA"/>
        </w:tc>
      </w:tr>
      <w:tr w:rsidR="002362CA" w:rsidTr="002362CA">
        <w:trPr>
          <w:cantSplit/>
          <w:trHeight w:hRule="exact" w:val="284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2362CA" w:rsidRPr="00321837" w:rsidRDefault="002362CA" w:rsidP="002362CA">
            <w:r>
              <w:t xml:space="preserve"> </w:t>
            </w: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2362CA" w:rsidRPr="00321837" w:rsidRDefault="002362CA" w:rsidP="002362CA"/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2362CA" w:rsidRPr="00321837" w:rsidRDefault="002362CA" w:rsidP="002362CA"/>
        </w:tc>
        <w:tc>
          <w:tcPr>
            <w:tcW w:w="284" w:type="dxa"/>
            <w:vMerge/>
            <w:shd w:val="clear" w:color="auto" w:fill="auto"/>
            <w:vAlign w:val="center"/>
          </w:tcPr>
          <w:p w:rsidR="002362CA" w:rsidRPr="00321837" w:rsidRDefault="002362CA" w:rsidP="002362CA"/>
        </w:tc>
        <w:tc>
          <w:tcPr>
            <w:tcW w:w="284" w:type="dxa"/>
            <w:vMerge w:val="restart"/>
            <w:shd w:val="clear" w:color="auto" w:fill="auto"/>
            <w:vAlign w:val="center"/>
          </w:tcPr>
          <w:p w:rsidR="002362CA" w:rsidRPr="00321837" w:rsidRDefault="002362CA" w:rsidP="002362CA"/>
        </w:tc>
        <w:tc>
          <w:tcPr>
            <w:tcW w:w="284" w:type="dxa"/>
            <w:vMerge/>
            <w:shd w:val="clear" w:color="auto" w:fill="auto"/>
            <w:vAlign w:val="center"/>
          </w:tcPr>
          <w:p w:rsidR="002362CA" w:rsidRPr="00321837" w:rsidRDefault="002362CA" w:rsidP="002362CA"/>
        </w:tc>
      </w:tr>
      <w:tr w:rsidR="002362CA" w:rsidTr="002362CA">
        <w:trPr>
          <w:cantSplit/>
          <w:trHeight w:hRule="exact" w:val="284"/>
        </w:trPr>
        <w:tc>
          <w:tcPr>
            <w:tcW w:w="284" w:type="dxa"/>
            <w:vMerge/>
            <w:shd w:val="clear" w:color="auto" w:fill="auto"/>
            <w:vAlign w:val="center"/>
          </w:tcPr>
          <w:p w:rsidR="002362CA" w:rsidRPr="00BC6D62" w:rsidRDefault="002362CA" w:rsidP="002362CA"/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2362CA" w:rsidRPr="00321837" w:rsidRDefault="002362CA" w:rsidP="002362CA"/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2362CA" w:rsidRPr="00321837" w:rsidRDefault="002362CA" w:rsidP="002362CA"/>
        </w:tc>
        <w:tc>
          <w:tcPr>
            <w:tcW w:w="284" w:type="dxa"/>
            <w:vMerge/>
            <w:shd w:val="clear" w:color="auto" w:fill="auto"/>
            <w:vAlign w:val="center"/>
          </w:tcPr>
          <w:p w:rsidR="002362CA" w:rsidRPr="00321837" w:rsidRDefault="002362CA" w:rsidP="002362CA"/>
        </w:tc>
        <w:tc>
          <w:tcPr>
            <w:tcW w:w="284" w:type="dxa"/>
            <w:vMerge w:val="restart"/>
            <w:shd w:val="clear" w:color="auto" w:fill="auto"/>
            <w:vAlign w:val="center"/>
          </w:tcPr>
          <w:p w:rsidR="002362CA" w:rsidRPr="00321837" w:rsidRDefault="002362CA" w:rsidP="002362CA"/>
        </w:tc>
      </w:tr>
      <w:tr w:rsidR="002362CA" w:rsidTr="002362CA">
        <w:trPr>
          <w:cantSplit/>
          <w:trHeight w:hRule="exact" w:val="284"/>
        </w:trPr>
        <w:tc>
          <w:tcPr>
            <w:tcW w:w="568" w:type="dxa"/>
            <w:gridSpan w:val="2"/>
            <w:shd w:val="clear" w:color="auto" w:fill="auto"/>
            <w:vAlign w:val="center"/>
          </w:tcPr>
          <w:p w:rsidR="002362CA" w:rsidRPr="00321837" w:rsidRDefault="002362CA" w:rsidP="002362CA"/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2362CA" w:rsidRPr="00321837" w:rsidRDefault="002362CA" w:rsidP="002362CA"/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2362CA" w:rsidRPr="00321837" w:rsidRDefault="002362CA" w:rsidP="002362CA"/>
        </w:tc>
        <w:tc>
          <w:tcPr>
            <w:tcW w:w="284" w:type="dxa"/>
            <w:vMerge/>
            <w:shd w:val="clear" w:color="auto" w:fill="auto"/>
            <w:vAlign w:val="center"/>
          </w:tcPr>
          <w:p w:rsidR="002362CA" w:rsidRPr="00321837" w:rsidRDefault="002362CA" w:rsidP="002362CA"/>
        </w:tc>
      </w:tr>
    </w:tbl>
    <w:tbl>
      <w:tblPr>
        <w:tblStyle w:val="ae"/>
        <w:tblpPr w:leftFromText="180" w:rightFromText="180" w:vertAnchor="text" w:horzAnchor="page" w:tblpX="5278" w:tblpY="53"/>
        <w:tblOverlap w:val="never"/>
        <w:tblW w:w="0" w:type="auto"/>
        <w:tblLook w:val="04A0"/>
      </w:tblPr>
      <w:tblGrid>
        <w:gridCol w:w="284"/>
        <w:gridCol w:w="284"/>
        <w:gridCol w:w="284"/>
        <w:gridCol w:w="284"/>
        <w:gridCol w:w="284"/>
        <w:gridCol w:w="284"/>
        <w:gridCol w:w="284"/>
      </w:tblGrid>
      <w:tr w:rsidR="002362CA" w:rsidRPr="007D45AF" w:rsidTr="002362CA">
        <w:trPr>
          <w:cantSplit/>
          <w:trHeight w:hRule="exact" w:val="284"/>
        </w:trPr>
        <w:tc>
          <w:tcPr>
            <w:tcW w:w="284" w:type="dxa"/>
            <w:shd w:val="clear" w:color="auto" w:fill="000000" w:themeFill="text1"/>
            <w:vAlign w:val="center"/>
          </w:tcPr>
          <w:p w:rsidR="002362CA" w:rsidRPr="007D45AF" w:rsidRDefault="002362CA" w:rsidP="002362CA">
            <w:r>
              <w:t xml:space="preserve">  </w:t>
            </w:r>
          </w:p>
        </w:tc>
        <w:tc>
          <w:tcPr>
            <w:tcW w:w="284" w:type="dxa"/>
            <w:vAlign w:val="center"/>
          </w:tcPr>
          <w:p w:rsidR="002362CA" w:rsidRPr="007D45AF" w:rsidRDefault="002362CA" w:rsidP="002362CA"/>
        </w:tc>
        <w:tc>
          <w:tcPr>
            <w:tcW w:w="284" w:type="dxa"/>
            <w:shd w:val="clear" w:color="auto" w:fill="000000" w:themeFill="text1"/>
            <w:vAlign w:val="center"/>
          </w:tcPr>
          <w:p w:rsidR="002362CA" w:rsidRPr="007D45AF" w:rsidRDefault="002362CA" w:rsidP="002362CA"/>
        </w:tc>
        <w:tc>
          <w:tcPr>
            <w:tcW w:w="284" w:type="dxa"/>
            <w:vAlign w:val="center"/>
          </w:tcPr>
          <w:p w:rsidR="002362CA" w:rsidRPr="007D45AF" w:rsidRDefault="002362CA" w:rsidP="002362CA"/>
        </w:tc>
        <w:tc>
          <w:tcPr>
            <w:tcW w:w="284" w:type="dxa"/>
            <w:shd w:val="clear" w:color="auto" w:fill="000000" w:themeFill="text1"/>
            <w:vAlign w:val="center"/>
          </w:tcPr>
          <w:p w:rsidR="002362CA" w:rsidRPr="007D45AF" w:rsidRDefault="002362CA" w:rsidP="002362CA"/>
        </w:tc>
        <w:tc>
          <w:tcPr>
            <w:tcW w:w="284" w:type="dxa"/>
            <w:vAlign w:val="center"/>
          </w:tcPr>
          <w:p w:rsidR="002362CA" w:rsidRPr="007D45AF" w:rsidRDefault="002362CA" w:rsidP="002362CA"/>
        </w:tc>
        <w:tc>
          <w:tcPr>
            <w:tcW w:w="284" w:type="dxa"/>
            <w:shd w:val="clear" w:color="auto" w:fill="000000" w:themeFill="text1"/>
            <w:vAlign w:val="center"/>
          </w:tcPr>
          <w:p w:rsidR="002362CA" w:rsidRPr="007D45AF" w:rsidRDefault="002362CA" w:rsidP="002362CA"/>
        </w:tc>
      </w:tr>
      <w:tr w:rsidR="002362CA" w:rsidRPr="007D45AF" w:rsidTr="002362CA">
        <w:trPr>
          <w:cantSplit/>
          <w:trHeight w:hRule="exact" w:val="284"/>
        </w:trPr>
        <w:tc>
          <w:tcPr>
            <w:tcW w:w="284" w:type="dxa"/>
            <w:shd w:val="clear" w:color="auto" w:fill="000000" w:themeFill="text1"/>
            <w:vAlign w:val="center"/>
          </w:tcPr>
          <w:p w:rsidR="002362CA" w:rsidRPr="007D45AF" w:rsidRDefault="002362CA" w:rsidP="002362CA"/>
        </w:tc>
        <w:tc>
          <w:tcPr>
            <w:tcW w:w="284" w:type="dxa"/>
            <w:vAlign w:val="center"/>
          </w:tcPr>
          <w:p w:rsidR="002362CA" w:rsidRPr="007D45AF" w:rsidRDefault="002362CA" w:rsidP="002362CA"/>
        </w:tc>
        <w:tc>
          <w:tcPr>
            <w:tcW w:w="284" w:type="dxa"/>
            <w:shd w:val="clear" w:color="auto" w:fill="000000" w:themeFill="text1"/>
            <w:vAlign w:val="center"/>
          </w:tcPr>
          <w:p w:rsidR="002362CA" w:rsidRPr="007D45AF" w:rsidRDefault="002362CA" w:rsidP="002362CA"/>
        </w:tc>
        <w:tc>
          <w:tcPr>
            <w:tcW w:w="284" w:type="dxa"/>
            <w:vAlign w:val="center"/>
          </w:tcPr>
          <w:p w:rsidR="002362CA" w:rsidRPr="007D45AF" w:rsidRDefault="002362CA" w:rsidP="002362CA"/>
        </w:tc>
        <w:tc>
          <w:tcPr>
            <w:tcW w:w="284" w:type="dxa"/>
            <w:shd w:val="clear" w:color="auto" w:fill="000000" w:themeFill="text1"/>
            <w:vAlign w:val="center"/>
          </w:tcPr>
          <w:p w:rsidR="002362CA" w:rsidRPr="007D45AF" w:rsidRDefault="002362CA" w:rsidP="002362CA"/>
        </w:tc>
        <w:tc>
          <w:tcPr>
            <w:tcW w:w="284" w:type="dxa"/>
            <w:vAlign w:val="center"/>
          </w:tcPr>
          <w:p w:rsidR="002362CA" w:rsidRPr="007D45AF" w:rsidRDefault="002362CA" w:rsidP="002362CA"/>
        </w:tc>
        <w:tc>
          <w:tcPr>
            <w:tcW w:w="284" w:type="dxa"/>
            <w:shd w:val="clear" w:color="auto" w:fill="000000" w:themeFill="text1"/>
            <w:vAlign w:val="center"/>
          </w:tcPr>
          <w:p w:rsidR="002362CA" w:rsidRPr="007D45AF" w:rsidRDefault="002362CA" w:rsidP="002362CA"/>
        </w:tc>
      </w:tr>
      <w:tr w:rsidR="002362CA" w:rsidRPr="007D45AF" w:rsidTr="002362CA">
        <w:trPr>
          <w:cantSplit/>
          <w:trHeight w:hRule="exact" w:val="284"/>
        </w:trPr>
        <w:tc>
          <w:tcPr>
            <w:tcW w:w="284" w:type="dxa"/>
            <w:shd w:val="clear" w:color="auto" w:fill="000000" w:themeFill="text1"/>
            <w:vAlign w:val="center"/>
          </w:tcPr>
          <w:p w:rsidR="002362CA" w:rsidRPr="007D45AF" w:rsidRDefault="002362CA" w:rsidP="002362CA"/>
        </w:tc>
        <w:tc>
          <w:tcPr>
            <w:tcW w:w="284" w:type="dxa"/>
            <w:vAlign w:val="center"/>
          </w:tcPr>
          <w:p w:rsidR="002362CA" w:rsidRPr="007D45AF" w:rsidRDefault="002362CA" w:rsidP="002362CA"/>
        </w:tc>
        <w:tc>
          <w:tcPr>
            <w:tcW w:w="284" w:type="dxa"/>
            <w:shd w:val="clear" w:color="auto" w:fill="000000" w:themeFill="text1"/>
            <w:vAlign w:val="center"/>
          </w:tcPr>
          <w:p w:rsidR="002362CA" w:rsidRPr="007D45AF" w:rsidRDefault="002362CA" w:rsidP="002362CA"/>
        </w:tc>
        <w:tc>
          <w:tcPr>
            <w:tcW w:w="284" w:type="dxa"/>
            <w:vAlign w:val="center"/>
          </w:tcPr>
          <w:p w:rsidR="002362CA" w:rsidRPr="007D45AF" w:rsidRDefault="002362CA" w:rsidP="002362CA"/>
        </w:tc>
        <w:tc>
          <w:tcPr>
            <w:tcW w:w="284" w:type="dxa"/>
            <w:shd w:val="clear" w:color="auto" w:fill="000000" w:themeFill="text1"/>
            <w:vAlign w:val="center"/>
          </w:tcPr>
          <w:p w:rsidR="002362CA" w:rsidRPr="007D45AF" w:rsidRDefault="002362CA" w:rsidP="002362CA"/>
        </w:tc>
        <w:tc>
          <w:tcPr>
            <w:tcW w:w="284" w:type="dxa"/>
            <w:vAlign w:val="center"/>
          </w:tcPr>
          <w:p w:rsidR="002362CA" w:rsidRPr="007D45AF" w:rsidRDefault="002362CA" w:rsidP="002362CA"/>
        </w:tc>
        <w:tc>
          <w:tcPr>
            <w:tcW w:w="284" w:type="dxa"/>
            <w:shd w:val="clear" w:color="auto" w:fill="000000" w:themeFill="text1"/>
            <w:vAlign w:val="center"/>
          </w:tcPr>
          <w:p w:rsidR="002362CA" w:rsidRPr="007D45AF" w:rsidRDefault="002362CA" w:rsidP="002362CA"/>
        </w:tc>
      </w:tr>
      <w:tr w:rsidR="002362CA" w:rsidRPr="007D45AF" w:rsidTr="002362CA">
        <w:trPr>
          <w:cantSplit/>
          <w:trHeight w:hRule="exact" w:val="284"/>
        </w:trPr>
        <w:tc>
          <w:tcPr>
            <w:tcW w:w="284" w:type="dxa"/>
            <w:shd w:val="clear" w:color="auto" w:fill="000000" w:themeFill="text1"/>
            <w:vAlign w:val="center"/>
          </w:tcPr>
          <w:p w:rsidR="002362CA" w:rsidRPr="007D45AF" w:rsidRDefault="002362CA" w:rsidP="002362CA"/>
        </w:tc>
        <w:tc>
          <w:tcPr>
            <w:tcW w:w="284" w:type="dxa"/>
            <w:vAlign w:val="center"/>
          </w:tcPr>
          <w:p w:rsidR="002362CA" w:rsidRPr="007D45AF" w:rsidRDefault="002362CA" w:rsidP="002362CA"/>
        </w:tc>
        <w:tc>
          <w:tcPr>
            <w:tcW w:w="284" w:type="dxa"/>
            <w:shd w:val="clear" w:color="auto" w:fill="000000" w:themeFill="text1"/>
            <w:vAlign w:val="center"/>
          </w:tcPr>
          <w:p w:rsidR="002362CA" w:rsidRPr="007D45AF" w:rsidRDefault="002362CA" w:rsidP="002362CA"/>
        </w:tc>
        <w:tc>
          <w:tcPr>
            <w:tcW w:w="284" w:type="dxa"/>
            <w:vAlign w:val="center"/>
          </w:tcPr>
          <w:p w:rsidR="002362CA" w:rsidRPr="007D45AF" w:rsidRDefault="002362CA" w:rsidP="002362CA"/>
        </w:tc>
        <w:tc>
          <w:tcPr>
            <w:tcW w:w="284" w:type="dxa"/>
            <w:shd w:val="clear" w:color="auto" w:fill="000000" w:themeFill="text1"/>
            <w:vAlign w:val="center"/>
          </w:tcPr>
          <w:p w:rsidR="002362CA" w:rsidRPr="007D45AF" w:rsidRDefault="002362CA" w:rsidP="002362CA"/>
        </w:tc>
        <w:tc>
          <w:tcPr>
            <w:tcW w:w="284" w:type="dxa"/>
            <w:vAlign w:val="center"/>
          </w:tcPr>
          <w:p w:rsidR="002362CA" w:rsidRPr="007D45AF" w:rsidRDefault="002362CA" w:rsidP="002362CA"/>
        </w:tc>
        <w:tc>
          <w:tcPr>
            <w:tcW w:w="284" w:type="dxa"/>
            <w:shd w:val="clear" w:color="auto" w:fill="000000" w:themeFill="text1"/>
            <w:vAlign w:val="center"/>
          </w:tcPr>
          <w:p w:rsidR="002362CA" w:rsidRPr="007D45AF" w:rsidRDefault="002362CA" w:rsidP="002362CA"/>
        </w:tc>
      </w:tr>
      <w:tr w:rsidR="002362CA" w:rsidRPr="007D45AF" w:rsidTr="002362CA">
        <w:trPr>
          <w:cantSplit/>
          <w:trHeight w:hRule="exact" w:val="284"/>
        </w:trPr>
        <w:tc>
          <w:tcPr>
            <w:tcW w:w="284" w:type="dxa"/>
            <w:shd w:val="clear" w:color="auto" w:fill="000000" w:themeFill="text1"/>
            <w:vAlign w:val="center"/>
          </w:tcPr>
          <w:p w:rsidR="002362CA" w:rsidRPr="007D45AF" w:rsidRDefault="002362CA" w:rsidP="002362CA"/>
        </w:tc>
        <w:tc>
          <w:tcPr>
            <w:tcW w:w="284" w:type="dxa"/>
            <w:vAlign w:val="center"/>
          </w:tcPr>
          <w:p w:rsidR="002362CA" w:rsidRPr="007D45AF" w:rsidRDefault="002362CA" w:rsidP="002362CA"/>
        </w:tc>
        <w:tc>
          <w:tcPr>
            <w:tcW w:w="284" w:type="dxa"/>
            <w:shd w:val="clear" w:color="auto" w:fill="000000" w:themeFill="text1"/>
            <w:vAlign w:val="center"/>
          </w:tcPr>
          <w:p w:rsidR="002362CA" w:rsidRPr="007D45AF" w:rsidRDefault="002362CA" w:rsidP="002362CA"/>
        </w:tc>
        <w:tc>
          <w:tcPr>
            <w:tcW w:w="284" w:type="dxa"/>
            <w:vAlign w:val="center"/>
          </w:tcPr>
          <w:p w:rsidR="002362CA" w:rsidRPr="007D45AF" w:rsidRDefault="002362CA" w:rsidP="002362CA"/>
        </w:tc>
        <w:tc>
          <w:tcPr>
            <w:tcW w:w="284" w:type="dxa"/>
            <w:shd w:val="clear" w:color="auto" w:fill="000000" w:themeFill="text1"/>
            <w:vAlign w:val="center"/>
          </w:tcPr>
          <w:p w:rsidR="002362CA" w:rsidRPr="007D45AF" w:rsidRDefault="002362CA" w:rsidP="002362CA"/>
        </w:tc>
        <w:tc>
          <w:tcPr>
            <w:tcW w:w="284" w:type="dxa"/>
            <w:vAlign w:val="center"/>
          </w:tcPr>
          <w:p w:rsidR="002362CA" w:rsidRPr="007D45AF" w:rsidRDefault="002362CA" w:rsidP="002362CA"/>
        </w:tc>
        <w:tc>
          <w:tcPr>
            <w:tcW w:w="284" w:type="dxa"/>
            <w:shd w:val="clear" w:color="auto" w:fill="000000" w:themeFill="text1"/>
            <w:vAlign w:val="center"/>
          </w:tcPr>
          <w:p w:rsidR="002362CA" w:rsidRPr="007D45AF" w:rsidRDefault="002362CA" w:rsidP="002362CA"/>
        </w:tc>
      </w:tr>
      <w:tr w:rsidR="002362CA" w:rsidRPr="007D45AF" w:rsidTr="002362CA">
        <w:trPr>
          <w:cantSplit/>
          <w:trHeight w:hRule="exact" w:val="284"/>
        </w:trPr>
        <w:tc>
          <w:tcPr>
            <w:tcW w:w="284" w:type="dxa"/>
            <w:tcBorders>
              <w:bottom w:val="nil"/>
            </w:tcBorders>
            <w:shd w:val="clear" w:color="auto" w:fill="000000" w:themeFill="text1"/>
            <w:vAlign w:val="center"/>
          </w:tcPr>
          <w:p w:rsidR="002362CA" w:rsidRPr="007D45AF" w:rsidRDefault="002362CA" w:rsidP="002362CA"/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2362CA" w:rsidRPr="007D45AF" w:rsidRDefault="002362CA" w:rsidP="002362CA"/>
        </w:tc>
        <w:tc>
          <w:tcPr>
            <w:tcW w:w="284" w:type="dxa"/>
            <w:shd w:val="clear" w:color="auto" w:fill="000000" w:themeFill="text1"/>
            <w:vAlign w:val="center"/>
          </w:tcPr>
          <w:p w:rsidR="002362CA" w:rsidRPr="007D45AF" w:rsidRDefault="002362CA" w:rsidP="002362CA"/>
        </w:tc>
        <w:tc>
          <w:tcPr>
            <w:tcW w:w="284" w:type="dxa"/>
            <w:vAlign w:val="center"/>
          </w:tcPr>
          <w:p w:rsidR="002362CA" w:rsidRPr="007D45AF" w:rsidRDefault="002362CA" w:rsidP="002362CA"/>
        </w:tc>
        <w:tc>
          <w:tcPr>
            <w:tcW w:w="284" w:type="dxa"/>
            <w:shd w:val="clear" w:color="auto" w:fill="000000" w:themeFill="text1"/>
            <w:vAlign w:val="center"/>
          </w:tcPr>
          <w:p w:rsidR="002362CA" w:rsidRPr="007D45AF" w:rsidRDefault="002362CA" w:rsidP="002362CA"/>
        </w:tc>
        <w:tc>
          <w:tcPr>
            <w:tcW w:w="284" w:type="dxa"/>
            <w:vAlign w:val="center"/>
          </w:tcPr>
          <w:p w:rsidR="002362CA" w:rsidRPr="007D45AF" w:rsidRDefault="002362CA" w:rsidP="002362CA"/>
        </w:tc>
        <w:tc>
          <w:tcPr>
            <w:tcW w:w="284" w:type="dxa"/>
            <w:shd w:val="clear" w:color="auto" w:fill="000000" w:themeFill="text1"/>
            <w:vAlign w:val="center"/>
          </w:tcPr>
          <w:p w:rsidR="002362CA" w:rsidRPr="007D45AF" w:rsidRDefault="002362CA" w:rsidP="002362CA"/>
        </w:tc>
      </w:tr>
      <w:tr w:rsidR="002362CA" w:rsidRPr="007D45AF" w:rsidTr="002362CA">
        <w:trPr>
          <w:cantSplit/>
          <w:trHeight w:hRule="exact" w:val="28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62CA" w:rsidRPr="007D45AF" w:rsidRDefault="002362CA" w:rsidP="002362CA"/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2362CA" w:rsidRPr="007D45AF" w:rsidRDefault="002362CA" w:rsidP="002362CA"/>
        </w:tc>
        <w:tc>
          <w:tcPr>
            <w:tcW w:w="284" w:type="dxa"/>
            <w:shd w:val="clear" w:color="auto" w:fill="000000" w:themeFill="text1"/>
            <w:vAlign w:val="center"/>
          </w:tcPr>
          <w:p w:rsidR="002362CA" w:rsidRPr="007D45AF" w:rsidRDefault="002362CA" w:rsidP="002362CA"/>
        </w:tc>
        <w:tc>
          <w:tcPr>
            <w:tcW w:w="284" w:type="dxa"/>
            <w:vAlign w:val="center"/>
          </w:tcPr>
          <w:p w:rsidR="002362CA" w:rsidRPr="007D45AF" w:rsidRDefault="002362CA" w:rsidP="002362CA"/>
        </w:tc>
        <w:tc>
          <w:tcPr>
            <w:tcW w:w="284" w:type="dxa"/>
            <w:shd w:val="clear" w:color="auto" w:fill="000000" w:themeFill="text1"/>
            <w:vAlign w:val="center"/>
          </w:tcPr>
          <w:p w:rsidR="002362CA" w:rsidRPr="007D45AF" w:rsidRDefault="002362CA" w:rsidP="002362CA"/>
        </w:tc>
        <w:tc>
          <w:tcPr>
            <w:tcW w:w="284" w:type="dxa"/>
            <w:vAlign w:val="center"/>
          </w:tcPr>
          <w:p w:rsidR="002362CA" w:rsidRPr="007D45AF" w:rsidRDefault="002362CA" w:rsidP="002362CA"/>
        </w:tc>
        <w:tc>
          <w:tcPr>
            <w:tcW w:w="284" w:type="dxa"/>
            <w:shd w:val="clear" w:color="auto" w:fill="000000" w:themeFill="text1"/>
            <w:vAlign w:val="center"/>
          </w:tcPr>
          <w:p w:rsidR="002362CA" w:rsidRPr="007D45AF" w:rsidRDefault="002362CA" w:rsidP="002362CA"/>
        </w:tc>
      </w:tr>
    </w:tbl>
    <w:p w:rsidR="008D66C5" w:rsidRDefault="008D66C5" w:rsidP="00E13309">
      <w:pPr>
        <w:jc w:val="both"/>
        <w:rPr>
          <w:bCs/>
          <w:sz w:val="22"/>
          <w:szCs w:val="22"/>
        </w:rPr>
      </w:pPr>
    </w:p>
    <w:p w:rsidR="00E13309" w:rsidRPr="000F7EB2" w:rsidRDefault="00E13309" w:rsidP="00E13309">
      <w:pPr>
        <w:jc w:val="both"/>
        <w:rPr>
          <w:bCs/>
          <w:sz w:val="22"/>
          <w:szCs w:val="22"/>
        </w:rPr>
      </w:pPr>
    </w:p>
    <w:p w:rsidR="00E13309" w:rsidRDefault="00E13309" w:rsidP="00E13309">
      <w:pPr>
        <w:ind w:left="360" w:hanging="360"/>
        <w:jc w:val="both"/>
        <w:rPr>
          <w:b/>
          <w:sz w:val="22"/>
          <w:szCs w:val="22"/>
        </w:rPr>
      </w:pPr>
    </w:p>
    <w:p w:rsidR="00EA4C6C" w:rsidRPr="00692C62" w:rsidRDefault="00EA4C6C" w:rsidP="00EA4C6C">
      <w:pPr>
        <w:pStyle w:val="a3"/>
        <w:ind w:left="360" w:hanging="360"/>
      </w:pPr>
    </w:p>
    <w:p w:rsidR="00EA4C6C" w:rsidRPr="00ED1636" w:rsidRDefault="00EA4C6C" w:rsidP="00EA4C6C">
      <w:pPr>
        <w:pStyle w:val="a3"/>
        <w:ind w:left="360" w:hanging="360"/>
        <w:rPr>
          <w:sz w:val="22"/>
          <w:szCs w:val="22"/>
        </w:rPr>
      </w:pPr>
    </w:p>
    <w:p w:rsidR="008F25D3" w:rsidRDefault="008F25D3" w:rsidP="00524296">
      <w:pPr>
        <w:tabs>
          <w:tab w:val="right" w:pos="10093"/>
        </w:tabs>
        <w:ind w:left="10093" w:hanging="9384"/>
        <w:jc w:val="center"/>
        <w:rPr>
          <w:b/>
          <w:sz w:val="22"/>
          <w:szCs w:val="22"/>
        </w:rPr>
      </w:pPr>
    </w:p>
    <w:p w:rsidR="008F25D3" w:rsidRDefault="008F25D3" w:rsidP="00524296">
      <w:pPr>
        <w:tabs>
          <w:tab w:val="right" w:pos="10093"/>
        </w:tabs>
        <w:ind w:left="10093" w:hanging="9384"/>
        <w:jc w:val="center"/>
        <w:rPr>
          <w:b/>
          <w:sz w:val="22"/>
          <w:szCs w:val="22"/>
        </w:rPr>
      </w:pPr>
    </w:p>
    <w:p w:rsidR="008F25D3" w:rsidRDefault="008F25D3" w:rsidP="00524296">
      <w:pPr>
        <w:tabs>
          <w:tab w:val="right" w:pos="10093"/>
        </w:tabs>
        <w:ind w:left="10093" w:hanging="9384"/>
        <w:jc w:val="center"/>
        <w:rPr>
          <w:b/>
          <w:sz w:val="22"/>
          <w:szCs w:val="22"/>
        </w:rPr>
      </w:pPr>
    </w:p>
    <w:p w:rsidR="00D67644" w:rsidRDefault="00EA4C6C" w:rsidP="00524296">
      <w:pPr>
        <w:tabs>
          <w:tab w:val="right" w:pos="10093"/>
        </w:tabs>
        <w:ind w:left="10093" w:hanging="9384"/>
        <w:jc w:val="center"/>
        <w:rPr>
          <w:b/>
          <w:sz w:val="22"/>
          <w:szCs w:val="22"/>
        </w:rPr>
      </w:pPr>
      <w:r w:rsidRPr="00B300E2">
        <w:rPr>
          <w:b/>
          <w:sz w:val="22"/>
          <w:szCs w:val="22"/>
        </w:rPr>
        <w:t xml:space="preserve"> </w:t>
      </w:r>
    </w:p>
    <w:p w:rsidR="00D67644" w:rsidRDefault="00D67644" w:rsidP="00524296">
      <w:pPr>
        <w:tabs>
          <w:tab w:val="right" w:pos="10093"/>
        </w:tabs>
        <w:ind w:left="10093" w:hanging="9384"/>
        <w:jc w:val="center"/>
        <w:rPr>
          <w:b/>
          <w:sz w:val="22"/>
          <w:szCs w:val="22"/>
        </w:rPr>
      </w:pPr>
    </w:p>
    <w:p w:rsidR="0005634C" w:rsidRDefault="0005634C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EA4C6C" w:rsidRPr="00B300E2" w:rsidRDefault="00D67644" w:rsidP="00524296">
      <w:pPr>
        <w:tabs>
          <w:tab w:val="right" w:pos="10093"/>
        </w:tabs>
        <w:ind w:left="10093" w:hanging="93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8 </w:t>
      </w:r>
      <w:r w:rsidR="00EA4C6C" w:rsidRPr="00B300E2">
        <w:rPr>
          <w:b/>
          <w:sz w:val="22"/>
          <w:szCs w:val="22"/>
        </w:rPr>
        <w:t>класс</w:t>
      </w:r>
    </w:p>
    <w:p w:rsidR="00EA4C6C" w:rsidRPr="00B300E2" w:rsidRDefault="00EA4C6C" w:rsidP="00EA4C6C">
      <w:pPr>
        <w:keepNext/>
        <w:jc w:val="center"/>
        <w:rPr>
          <w:b/>
          <w:sz w:val="22"/>
          <w:szCs w:val="22"/>
        </w:rPr>
      </w:pPr>
    </w:p>
    <w:p w:rsidR="007C45B0" w:rsidRDefault="007C45B0" w:rsidP="007C45B0">
      <w:pPr>
        <w:ind w:left="360" w:hanging="360"/>
        <w:jc w:val="both"/>
        <w:rPr>
          <w:sz w:val="22"/>
          <w:szCs w:val="22"/>
        </w:rPr>
      </w:pPr>
      <w:r w:rsidRPr="00B300E2">
        <w:rPr>
          <w:b/>
          <w:sz w:val="22"/>
          <w:szCs w:val="22"/>
        </w:rPr>
        <w:t>8.1</w:t>
      </w:r>
      <w:r w:rsidRPr="00B300E2">
        <w:rPr>
          <w:sz w:val="22"/>
          <w:szCs w:val="22"/>
        </w:rPr>
        <w:t>. </w:t>
      </w:r>
      <w:r>
        <w:rPr>
          <w:sz w:val="22"/>
          <w:szCs w:val="22"/>
        </w:rPr>
        <w:t>Даны два прямоугольника с горизонтальными и вертикальными сторонами. Горизонтальная ст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рона второго прямоугольника на 11% больше горизонтальной стороны первого, а вертикальная сторона второго прямоугольника на 10% меньше вертикальной стороны первого. </w:t>
      </w:r>
      <w:r w:rsidRPr="00E719CC">
        <w:rPr>
          <w:b/>
          <w:sz w:val="22"/>
          <w:szCs w:val="22"/>
        </w:rPr>
        <w:t>а</w:t>
      </w:r>
      <w:r>
        <w:rPr>
          <w:sz w:val="22"/>
          <w:szCs w:val="22"/>
        </w:rPr>
        <w:t xml:space="preserve">) У какого из прямоугольников площадь больше и на сколько процентов?  </w:t>
      </w:r>
      <w:r w:rsidRPr="00E719CC">
        <w:rPr>
          <w:b/>
          <w:sz w:val="22"/>
          <w:szCs w:val="22"/>
        </w:rPr>
        <w:t>б</w:t>
      </w:r>
      <w:r>
        <w:rPr>
          <w:sz w:val="22"/>
          <w:szCs w:val="22"/>
        </w:rPr>
        <w:t>) Найдите отношение сторон перв</w:t>
      </w:r>
      <w:r>
        <w:rPr>
          <w:sz w:val="22"/>
          <w:szCs w:val="22"/>
        </w:rPr>
        <w:t>о</w:t>
      </w:r>
      <w:r>
        <w:rPr>
          <w:sz w:val="22"/>
          <w:szCs w:val="22"/>
        </w:rPr>
        <w:t>го прямоугольника, если известно, что его периметр на 5% меньше периметра второго.</w:t>
      </w:r>
    </w:p>
    <w:p w:rsidR="008F25D3" w:rsidRDefault="008F25D3" w:rsidP="007C45B0">
      <w:pPr>
        <w:ind w:left="360" w:hanging="360"/>
        <w:jc w:val="both"/>
        <w:rPr>
          <w:sz w:val="22"/>
          <w:szCs w:val="22"/>
        </w:rPr>
      </w:pPr>
    </w:p>
    <w:p w:rsidR="002E33B8" w:rsidRPr="00133C3E" w:rsidRDefault="008F25D3" w:rsidP="002E33B8">
      <w:pPr>
        <w:ind w:left="360" w:hanging="360"/>
        <w:jc w:val="both"/>
        <w:rPr>
          <w:sz w:val="22"/>
          <w:szCs w:val="22"/>
        </w:rPr>
      </w:pPr>
      <w:r w:rsidRPr="002A4DFA">
        <w:rPr>
          <w:b/>
          <w:sz w:val="22"/>
          <w:szCs w:val="22"/>
          <w:u w:val="single"/>
        </w:rPr>
        <w:t>Ответ</w:t>
      </w:r>
      <w:r w:rsidRPr="002A4DFA">
        <w:rPr>
          <w:sz w:val="22"/>
          <w:szCs w:val="22"/>
        </w:rPr>
        <w:t xml:space="preserve">: </w:t>
      </w:r>
      <w:r w:rsidRPr="0010300E">
        <w:rPr>
          <w:b/>
          <w:sz w:val="22"/>
          <w:szCs w:val="22"/>
        </w:rPr>
        <w:t>а</w:t>
      </w:r>
      <w:r>
        <w:rPr>
          <w:sz w:val="22"/>
          <w:szCs w:val="22"/>
        </w:rPr>
        <w:t xml:space="preserve">) площадь </w:t>
      </w:r>
      <w:r w:rsidR="000C2AEC">
        <w:rPr>
          <w:sz w:val="22"/>
          <w:szCs w:val="22"/>
        </w:rPr>
        <w:t xml:space="preserve">второго </w:t>
      </w:r>
      <w:r>
        <w:rPr>
          <w:sz w:val="22"/>
          <w:szCs w:val="22"/>
        </w:rPr>
        <w:t xml:space="preserve">прямоугольника меньше </w:t>
      </w:r>
      <w:r w:rsidR="00C95F13">
        <w:rPr>
          <w:sz w:val="22"/>
          <w:szCs w:val="22"/>
        </w:rPr>
        <w:t xml:space="preserve">площади первого </w:t>
      </w:r>
      <w:r>
        <w:rPr>
          <w:sz w:val="22"/>
          <w:szCs w:val="22"/>
        </w:rPr>
        <w:t xml:space="preserve">на 0,1%, </w:t>
      </w:r>
      <w:r w:rsidRPr="0010300E">
        <w:rPr>
          <w:b/>
          <w:sz w:val="22"/>
          <w:szCs w:val="22"/>
        </w:rPr>
        <w:t>б</w:t>
      </w:r>
      <w:r>
        <w:rPr>
          <w:sz w:val="22"/>
          <w:szCs w:val="22"/>
        </w:rPr>
        <w:t xml:space="preserve">) </w:t>
      </w:r>
      <w:r w:rsidR="00271223">
        <w:rPr>
          <w:sz w:val="22"/>
          <w:szCs w:val="22"/>
        </w:rPr>
        <w:t xml:space="preserve">отношение </w:t>
      </w:r>
      <w:r w:rsidR="009D0A36">
        <w:rPr>
          <w:sz w:val="22"/>
          <w:szCs w:val="22"/>
        </w:rPr>
        <w:t>гор</w:t>
      </w:r>
      <w:r w:rsidR="009D0A36">
        <w:rPr>
          <w:sz w:val="22"/>
          <w:szCs w:val="22"/>
        </w:rPr>
        <w:t>и</w:t>
      </w:r>
      <w:r w:rsidR="009D0A36">
        <w:rPr>
          <w:sz w:val="22"/>
          <w:szCs w:val="22"/>
        </w:rPr>
        <w:t>зонтальн</w:t>
      </w:r>
      <w:r w:rsidR="00271223">
        <w:rPr>
          <w:sz w:val="22"/>
          <w:szCs w:val="22"/>
        </w:rPr>
        <w:t xml:space="preserve">ой стороны </w:t>
      </w:r>
      <w:proofErr w:type="gramStart"/>
      <w:r w:rsidR="00271223">
        <w:rPr>
          <w:sz w:val="22"/>
          <w:szCs w:val="22"/>
        </w:rPr>
        <w:t>к</w:t>
      </w:r>
      <w:proofErr w:type="gramEnd"/>
      <w:r w:rsidR="009D0A36">
        <w:rPr>
          <w:sz w:val="22"/>
          <w:szCs w:val="22"/>
        </w:rPr>
        <w:t xml:space="preserve"> </w:t>
      </w:r>
      <w:r w:rsidR="00271223">
        <w:rPr>
          <w:sz w:val="22"/>
          <w:szCs w:val="22"/>
        </w:rPr>
        <w:t xml:space="preserve">вертикальной равно </w:t>
      </w:r>
      <w:r w:rsidR="00271223" w:rsidRPr="00271223">
        <w:rPr>
          <w:sz w:val="22"/>
          <w:szCs w:val="22"/>
        </w:rPr>
        <w:t>290/109</w:t>
      </w:r>
      <w:r w:rsidR="002E33B8" w:rsidRPr="002E33B8">
        <w:rPr>
          <w:position w:val="-10"/>
          <w:sz w:val="22"/>
          <w:szCs w:val="22"/>
        </w:rPr>
        <w:object w:dxaOrig="680" w:dyaOrig="320">
          <v:shape id="_x0000_i1046" type="#_x0000_t75" style="width:33.75pt;height:16.5pt" o:ole="">
            <v:imagedata r:id="rId50" o:title=""/>
          </v:shape>
          <o:OLEObject Type="Embed" ProgID="Equation.3" ShapeID="_x0000_i1046" DrawAspect="Content" ObjectID="_1612526823" r:id="rId51"/>
        </w:object>
      </w:r>
      <w:r w:rsidR="002E33B8">
        <w:rPr>
          <w:sz w:val="22"/>
          <w:szCs w:val="22"/>
        </w:rPr>
        <w:t>.</w:t>
      </w:r>
      <w:r w:rsidR="009D0A36">
        <w:rPr>
          <w:sz w:val="22"/>
          <w:szCs w:val="22"/>
        </w:rPr>
        <w:t xml:space="preserve">  </w:t>
      </w:r>
      <w:r>
        <w:rPr>
          <w:b/>
        </w:rPr>
        <w:t xml:space="preserve">Решение. </w:t>
      </w:r>
      <w:r w:rsidRPr="00EC726F">
        <w:t>Пусть</w:t>
      </w:r>
      <w:r>
        <w:rPr>
          <w:b/>
        </w:rPr>
        <w:t xml:space="preserve"> </w:t>
      </w:r>
      <w:r w:rsidRPr="00E42F81">
        <w:rPr>
          <w:bCs/>
          <w:i/>
          <w:sz w:val="22"/>
          <w:szCs w:val="22"/>
          <w:lang w:val="en-US"/>
        </w:rPr>
        <w:t>a</w:t>
      </w:r>
      <w:r>
        <w:rPr>
          <w:bCs/>
          <w:i/>
          <w:sz w:val="22"/>
          <w:szCs w:val="22"/>
        </w:rPr>
        <w:t xml:space="preserve"> </w:t>
      </w:r>
      <w:r w:rsidR="000C2AEC" w:rsidRPr="000C2AEC">
        <w:rPr>
          <w:bCs/>
          <w:i/>
          <w:sz w:val="22"/>
          <w:szCs w:val="22"/>
        </w:rPr>
        <w:t xml:space="preserve"> </w:t>
      </w:r>
      <w:r w:rsidR="000C2AEC" w:rsidRPr="000C2AEC">
        <w:rPr>
          <w:bCs/>
          <w:sz w:val="22"/>
          <w:szCs w:val="22"/>
        </w:rPr>
        <w:t xml:space="preserve">и </w:t>
      </w:r>
      <w:r w:rsidR="000C2AEC" w:rsidRPr="000C2AEC">
        <w:rPr>
          <w:bCs/>
          <w:i/>
          <w:sz w:val="22"/>
          <w:szCs w:val="22"/>
        </w:rPr>
        <w:t xml:space="preserve"> </w:t>
      </w:r>
      <w:r w:rsidR="000C2AEC">
        <w:rPr>
          <w:bCs/>
          <w:i/>
          <w:sz w:val="22"/>
          <w:szCs w:val="22"/>
          <w:lang w:val="en-US"/>
        </w:rPr>
        <w:t>b</w:t>
      </w:r>
      <w:r w:rsidR="00553124">
        <w:rPr>
          <w:bCs/>
          <w:i/>
          <w:sz w:val="22"/>
          <w:szCs w:val="22"/>
        </w:rPr>
        <w:t xml:space="preserve"> </w:t>
      </w:r>
      <w:r w:rsidRPr="00CF5777">
        <w:rPr>
          <w:b/>
          <w:i/>
        </w:rPr>
        <w:t xml:space="preserve">– </w:t>
      </w:r>
      <w:r w:rsidR="000C2AEC">
        <w:t>соответс</w:t>
      </w:r>
      <w:r w:rsidR="000C2AEC">
        <w:t>т</w:t>
      </w:r>
      <w:r w:rsidR="000C2AEC">
        <w:t>венно, г</w:t>
      </w:r>
      <w:r w:rsidR="000C2AEC" w:rsidRPr="000C2AEC">
        <w:t xml:space="preserve">оризонтальная </w:t>
      </w:r>
      <w:r w:rsidR="000C2AEC">
        <w:t xml:space="preserve">и вертикальная </w:t>
      </w:r>
      <w:r w:rsidRPr="00EC726F">
        <w:t>сторон</w:t>
      </w:r>
      <w:r w:rsidR="000C2AEC">
        <w:t>ы</w:t>
      </w:r>
      <w:r>
        <w:rPr>
          <w:b/>
          <w:i/>
        </w:rPr>
        <w:t xml:space="preserve"> </w:t>
      </w:r>
      <w:r w:rsidR="000C2AEC">
        <w:rPr>
          <w:sz w:val="22"/>
          <w:szCs w:val="22"/>
        </w:rPr>
        <w:t>первого прямоугольника</w:t>
      </w:r>
      <w:r>
        <w:rPr>
          <w:sz w:val="22"/>
          <w:szCs w:val="22"/>
        </w:rPr>
        <w:t xml:space="preserve">, тогда стороны </w:t>
      </w:r>
      <w:r w:rsidR="000C2AEC">
        <w:rPr>
          <w:sz w:val="22"/>
          <w:szCs w:val="22"/>
        </w:rPr>
        <w:t>вт</w:t>
      </w:r>
      <w:r w:rsidR="000C2AEC">
        <w:rPr>
          <w:sz w:val="22"/>
          <w:szCs w:val="22"/>
        </w:rPr>
        <w:t>о</w:t>
      </w:r>
      <w:r w:rsidR="000C2AEC">
        <w:rPr>
          <w:sz w:val="22"/>
          <w:szCs w:val="22"/>
        </w:rPr>
        <w:t xml:space="preserve">рого </w:t>
      </w:r>
      <w:r>
        <w:rPr>
          <w:sz w:val="22"/>
          <w:szCs w:val="22"/>
        </w:rPr>
        <w:t>прямоугольника равны</w:t>
      </w:r>
      <w:r w:rsidRPr="00EC726F">
        <w:rPr>
          <w:bCs/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 1,11</w:t>
      </w:r>
      <w:r w:rsidRPr="00E42F81">
        <w:rPr>
          <w:bCs/>
          <w:i/>
          <w:sz w:val="22"/>
          <w:szCs w:val="22"/>
          <w:lang w:val="en-US"/>
        </w:rPr>
        <w:t>a</w:t>
      </w:r>
      <w:r>
        <w:rPr>
          <w:sz w:val="22"/>
          <w:szCs w:val="22"/>
        </w:rPr>
        <w:t xml:space="preserve"> и</w:t>
      </w:r>
      <w:r w:rsidRPr="00EC726F">
        <w:rPr>
          <w:b/>
        </w:rPr>
        <w:t xml:space="preserve"> </w:t>
      </w:r>
      <w:r>
        <w:rPr>
          <w:b/>
        </w:rPr>
        <w:t xml:space="preserve"> </w:t>
      </w:r>
      <w:r w:rsidRPr="00EC726F">
        <w:t>0,9</w:t>
      </w:r>
      <w:r w:rsidR="000C2AEC" w:rsidRPr="000C2AEC">
        <w:rPr>
          <w:i/>
          <w:lang w:val="en-US"/>
        </w:rPr>
        <w:t>b</w:t>
      </w:r>
      <w:r>
        <w:rPr>
          <w:bCs/>
          <w:i/>
          <w:sz w:val="22"/>
          <w:szCs w:val="22"/>
        </w:rPr>
        <w:t xml:space="preserve">. </w:t>
      </w:r>
      <w:r w:rsidRPr="00EC726F">
        <w:rPr>
          <w:bCs/>
          <w:sz w:val="22"/>
          <w:szCs w:val="22"/>
        </w:rPr>
        <w:t xml:space="preserve">Площадь </w:t>
      </w:r>
      <w:r w:rsidR="000C2AEC">
        <w:rPr>
          <w:bCs/>
          <w:sz w:val="22"/>
          <w:szCs w:val="22"/>
        </w:rPr>
        <w:t>второго</w:t>
      </w:r>
      <w:r w:rsidRPr="00EC726F">
        <w:rPr>
          <w:bCs/>
          <w:sz w:val="22"/>
          <w:szCs w:val="22"/>
        </w:rPr>
        <w:t xml:space="preserve"> прямоугольника </w:t>
      </w:r>
      <w:r w:rsidR="000C2AEC">
        <w:rPr>
          <w:bCs/>
          <w:sz w:val="22"/>
          <w:szCs w:val="22"/>
        </w:rPr>
        <w:t>равна</w:t>
      </w:r>
      <w:r>
        <w:rPr>
          <w:bCs/>
          <w:i/>
          <w:sz w:val="22"/>
          <w:szCs w:val="22"/>
        </w:rPr>
        <w:t xml:space="preserve"> </w:t>
      </w:r>
      <w:r w:rsidR="000C2AEC" w:rsidRPr="00EC726F">
        <w:rPr>
          <w:position w:val="-10"/>
          <w:sz w:val="22"/>
          <w:szCs w:val="22"/>
        </w:rPr>
        <w:object w:dxaOrig="2100" w:dyaOrig="320">
          <v:shape id="_x0000_i1047" type="#_x0000_t75" style="width:105pt;height:16.5pt" o:ole="">
            <v:imagedata r:id="rId52" o:title=""/>
          </v:shape>
          <o:OLEObject Type="Embed" ProgID="Equation.3" ShapeID="_x0000_i1047" DrawAspect="Content" ObjectID="_1612526824" r:id="rId53"/>
        </w:object>
      </w:r>
      <w:r w:rsidR="00DD6FD9">
        <w:rPr>
          <w:sz w:val="22"/>
          <w:szCs w:val="22"/>
        </w:rPr>
        <w:t xml:space="preserve">, что в процентном отношении составляет </w:t>
      </w:r>
      <w:r w:rsidR="00DD6FD9" w:rsidRPr="00EC726F">
        <w:rPr>
          <w:position w:val="-10"/>
          <w:sz w:val="22"/>
          <w:szCs w:val="22"/>
        </w:rPr>
        <w:object w:dxaOrig="1240" w:dyaOrig="320">
          <v:shape id="_x0000_i1048" type="#_x0000_t75" style="width:62.25pt;height:16.5pt" o:ole="">
            <v:imagedata r:id="rId54" o:title=""/>
          </v:shape>
          <o:OLEObject Type="Embed" ProgID="Equation.3" ShapeID="_x0000_i1048" DrawAspect="Content" ObjectID="_1612526825" r:id="rId55"/>
        </w:object>
      </w:r>
      <w:r w:rsidR="00DD6FD9">
        <w:rPr>
          <w:sz w:val="22"/>
          <w:szCs w:val="22"/>
        </w:rPr>
        <w:t>= 99,9%, т.е. на 0,1% меньше площади первого прямоугольника.</w:t>
      </w:r>
      <w:r w:rsidR="00553124">
        <w:rPr>
          <w:sz w:val="22"/>
          <w:szCs w:val="22"/>
        </w:rPr>
        <w:t xml:space="preserve"> </w:t>
      </w:r>
      <w:r w:rsidR="00553124" w:rsidRPr="00553124">
        <w:rPr>
          <w:b/>
          <w:sz w:val="22"/>
          <w:szCs w:val="22"/>
        </w:rPr>
        <w:t>б)</w:t>
      </w:r>
      <w:r w:rsidR="00C52ABA">
        <w:rPr>
          <w:b/>
          <w:sz w:val="22"/>
          <w:szCs w:val="22"/>
        </w:rPr>
        <w:t xml:space="preserve"> </w:t>
      </w:r>
      <w:r w:rsidR="00C52ABA" w:rsidRPr="00C52ABA">
        <w:rPr>
          <w:sz w:val="22"/>
          <w:szCs w:val="22"/>
        </w:rPr>
        <w:t>Периметр второго прямоугольника равен</w:t>
      </w:r>
      <w:r w:rsidR="00C52ABA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8927B2" w:rsidRPr="00EC726F">
        <w:rPr>
          <w:position w:val="-10"/>
          <w:sz w:val="22"/>
          <w:szCs w:val="22"/>
        </w:rPr>
        <w:object w:dxaOrig="1579" w:dyaOrig="320">
          <v:shape id="_x0000_i1049" type="#_x0000_t75" style="width:78.75pt;height:16.5pt" o:ole="">
            <v:imagedata r:id="rId56" o:title=""/>
          </v:shape>
          <o:OLEObject Type="Embed" ProgID="Equation.3" ShapeID="_x0000_i1049" DrawAspect="Content" ObjectID="_1612526826" r:id="rId57"/>
        </w:object>
      </w:r>
      <w:r w:rsidR="00C52ABA">
        <w:rPr>
          <w:sz w:val="22"/>
          <w:szCs w:val="22"/>
        </w:rPr>
        <w:t xml:space="preserve"> и по условию, </w:t>
      </w:r>
      <w:r w:rsidR="00A3114E">
        <w:rPr>
          <w:sz w:val="22"/>
          <w:szCs w:val="22"/>
        </w:rPr>
        <w:t>периметр первого прямоугольника</w:t>
      </w:r>
      <w:r w:rsidR="008927B2">
        <w:rPr>
          <w:sz w:val="22"/>
          <w:szCs w:val="22"/>
        </w:rPr>
        <w:t>, т.е.</w:t>
      </w:r>
      <w:r w:rsidR="008927B2" w:rsidRPr="008927B2">
        <w:rPr>
          <w:sz w:val="22"/>
          <w:szCs w:val="22"/>
        </w:rPr>
        <w:t xml:space="preserve"> </w:t>
      </w:r>
      <w:r w:rsidR="008927B2" w:rsidRPr="008927B2">
        <w:rPr>
          <w:position w:val="-6"/>
          <w:sz w:val="22"/>
          <w:szCs w:val="22"/>
        </w:rPr>
        <w:object w:dxaOrig="800" w:dyaOrig="279">
          <v:shape id="_x0000_i1050" type="#_x0000_t75" style="width:39.75pt;height:14.25pt" o:ole="">
            <v:imagedata r:id="rId58" o:title=""/>
          </v:shape>
          <o:OLEObject Type="Embed" ProgID="Equation.3" ShapeID="_x0000_i1050" DrawAspect="Content" ObjectID="_1612526827" r:id="rId59"/>
        </w:object>
      </w:r>
      <w:r w:rsidR="008927B2">
        <w:rPr>
          <w:sz w:val="22"/>
          <w:szCs w:val="22"/>
        </w:rPr>
        <w:t>,</w:t>
      </w:r>
      <w:r w:rsidR="008927B2" w:rsidRPr="00EA0D3C">
        <w:rPr>
          <w:sz w:val="22"/>
          <w:szCs w:val="22"/>
        </w:rPr>
        <w:t xml:space="preserve"> </w:t>
      </w:r>
      <w:r w:rsidR="00A3114E">
        <w:rPr>
          <w:sz w:val="22"/>
          <w:szCs w:val="22"/>
        </w:rPr>
        <w:t xml:space="preserve">равен </w:t>
      </w:r>
      <w:r w:rsidR="008927B2" w:rsidRPr="00EC726F">
        <w:rPr>
          <w:position w:val="-10"/>
          <w:sz w:val="22"/>
          <w:szCs w:val="22"/>
        </w:rPr>
        <w:object w:dxaOrig="2120" w:dyaOrig="320">
          <v:shape id="_x0000_i1051" type="#_x0000_t75" style="width:105.75pt;height:16.5pt" o:ole="">
            <v:imagedata r:id="rId60" o:title=""/>
          </v:shape>
          <o:OLEObject Type="Embed" ProgID="Equation.3" ShapeID="_x0000_i1051" DrawAspect="Content" ObjectID="_1612526828" r:id="rId61"/>
        </w:object>
      </w:r>
      <w:r w:rsidR="008927B2">
        <w:rPr>
          <w:sz w:val="22"/>
          <w:szCs w:val="22"/>
        </w:rPr>
        <w:t xml:space="preserve">. Приравняв эти две величины, получим </w:t>
      </w:r>
      <w:r w:rsidR="00271223" w:rsidRPr="008927B2">
        <w:rPr>
          <w:position w:val="-10"/>
          <w:sz w:val="22"/>
          <w:szCs w:val="22"/>
        </w:rPr>
        <w:object w:dxaOrig="1740" w:dyaOrig="320">
          <v:shape id="_x0000_i1052" type="#_x0000_t75" style="width:87pt;height:16.5pt" o:ole="">
            <v:imagedata r:id="rId62" o:title=""/>
          </v:shape>
          <o:OLEObject Type="Embed" ProgID="Equation.3" ShapeID="_x0000_i1052" DrawAspect="Content" ObjectID="_1612526829" r:id="rId63"/>
        </w:object>
      </w:r>
      <w:r w:rsidR="00271223">
        <w:rPr>
          <w:sz w:val="22"/>
          <w:szCs w:val="22"/>
        </w:rPr>
        <w:t xml:space="preserve">, т.е. </w:t>
      </w:r>
      <w:r w:rsidR="00EA0D3C" w:rsidRPr="00271223">
        <w:rPr>
          <w:position w:val="-24"/>
          <w:sz w:val="22"/>
          <w:szCs w:val="22"/>
        </w:rPr>
        <w:object w:dxaOrig="1780" w:dyaOrig="620">
          <v:shape id="_x0000_i1053" type="#_x0000_t75" style="width:88.5pt;height:32.25pt" o:ole="">
            <v:imagedata r:id="rId64" o:title=""/>
          </v:shape>
          <o:OLEObject Type="Embed" ProgID="Equation.3" ShapeID="_x0000_i1053" DrawAspect="Content" ObjectID="_1612526830" r:id="rId65"/>
        </w:object>
      </w:r>
      <w:r w:rsidR="002E33B8">
        <w:rPr>
          <w:sz w:val="22"/>
          <w:szCs w:val="22"/>
        </w:rPr>
        <w:t xml:space="preserve">. </w:t>
      </w:r>
      <w:r w:rsidR="002E33B8" w:rsidRPr="002E33B8">
        <w:rPr>
          <w:i/>
          <w:sz w:val="22"/>
          <w:szCs w:val="22"/>
        </w:rPr>
        <w:t>Комментарий</w:t>
      </w:r>
      <w:r w:rsidR="002E33B8">
        <w:rPr>
          <w:sz w:val="22"/>
          <w:szCs w:val="22"/>
        </w:rPr>
        <w:t>. Отметим, что условие задачи о том, что периметр первого прямоугольника на 5% меньше периметра второго</w:t>
      </w:r>
      <w:r w:rsidR="00133C3E">
        <w:rPr>
          <w:sz w:val="22"/>
          <w:szCs w:val="22"/>
        </w:rPr>
        <w:t>,</w:t>
      </w:r>
      <w:r w:rsidR="002E33B8">
        <w:rPr>
          <w:sz w:val="22"/>
          <w:szCs w:val="22"/>
        </w:rPr>
        <w:t xml:space="preserve"> не означает, что периметр второго прям</w:t>
      </w:r>
      <w:r w:rsidR="002E33B8">
        <w:rPr>
          <w:sz w:val="22"/>
          <w:szCs w:val="22"/>
        </w:rPr>
        <w:t>о</w:t>
      </w:r>
      <w:r w:rsidR="002E33B8">
        <w:rPr>
          <w:sz w:val="22"/>
          <w:szCs w:val="22"/>
        </w:rPr>
        <w:t>угольника на 5% больше периметра первого</w:t>
      </w:r>
      <w:r w:rsidR="00133C3E">
        <w:rPr>
          <w:sz w:val="22"/>
          <w:szCs w:val="22"/>
        </w:rPr>
        <w:t xml:space="preserve">, </w:t>
      </w:r>
      <w:r w:rsidR="00EA0D3C">
        <w:rPr>
          <w:sz w:val="22"/>
          <w:szCs w:val="22"/>
        </w:rPr>
        <w:t>а</w:t>
      </w:r>
      <w:r w:rsidR="00133C3E">
        <w:rPr>
          <w:sz w:val="22"/>
          <w:szCs w:val="22"/>
        </w:rPr>
        <w:t xml:space="preserve"> при таком несколько отличающемся условии ответ был бы   </w:t>
      </w:r>
      <w:r w:rsidR="00133C3E" w:rsidRPr="00133C3E">
        <w:rPr>
          <w:position w:val="-10"/>
          <w:sz w:val="22"/>
          <w:szCs w:val="22"/>
        </w:rPr>
        <w:object w:dxaOrig="1100" w:dyaOrig="320">
          <v:shape id="_x0000_i1054" type="#_x0000_t75" style="width:54.75pt;height:16.5pt" o:ole="">
            <v:imagedata r:id="rId66" o:title=""/>
          </v:shape>
          <o:OLEObject Type="Embed" ProgID="Equation.3" ShapeID="_x0000_i1054" DrawAspect="Content" ObjectID="_1612526831" r:id="rId67"/>
        </w:object>
      </w:r>
      <w:r w:rsidR="00133C3E">
        <w:rPr>
          <w:sz w:val="22"/>
          <w:szCs w:val="22"/>
        </w:rPr>
        <w:t xml:space="preserve">    </w:t>
      </w:r>
    </w:p>
    <w:p w:rsidR="008F25D3" w:rsidRPr="002E33B8" w:rsidRDefault="002E33B8" w:rsidP="00271223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D0A36" w:rsidRDefault="007C45B0" w:rsidP="009D0A36">
      <w:pPr>
        <w:ind w:left="360" w:hanging="360"/>
        <w:jc w:val="both"/>
        <w:rPr>
          <w:b/>
          <w:sz w:val="22"/>
          <w:szCs w:val="22"/>
          <w:u w:val="single"/>
        </w:rPr>
      </w:pPr>
      <w:r w:rsidRPr="00B300E2">
        <w:rPr>
          <w:b/>
          <w:sz w:val="22"/>
          <w:szCs w:val="22"/>
        </w:rPr>
        <w:t>8.2</w:t>
      </w:r>
      <w:r w:rsidRPr="00B300E2">
        <w:rPr>
          <w:sz w:val="22"/>
          <w:szCs w:val="22"/>
        </w:rPr>
        <w:t>. </w:t>
      </w:r>
      <w:r w:rsidRPr="0010300E">
        <w:rPr>
          <w:b/>
          <w:sz w:val="22"/>
          <w:szCs w:val="22"/>
        </w:rPr>
        <w:t>а</w:t>
      </w:r>
      <w:r>
        <w:rPr>
          <w:sz w:val="22"/>
          <w:szCs w:val="22"/>
        </w:rPr>
        <w:t>) </w:t>
      </w:r>
      <w:r w:rsidRPr="002A4DFA">
        <w:rPr>
          <w:sz w:val="22"/>
          <w:szCs w:val="22"/>
        </w:rPr>
        <w:t xml:space="preserve">Агент 007 хочет зашифровать свой номер с помощью двух натуральных чисел </w:t>
      </w:r>
      <w:r w:rsidRPr="002A4DFA">
        <w:rPr>
          <w:i/>
          <w:iCs/>
          <w:sz w:val="22"/>
          <w:szCs w:val="22"/>
        </w:rPr>
        <w:t>т</w:t>
      </w:r>
      <w:r w:rsidRPr="002A4DFA">
        <w:rPr>
          <w:sz w:val="22"/>
          <w:szCs w:val="22"/>
        </w:rPr>
        <w:t xml:space="preserve"> и </w:t>
      </w:r>
      <w:proofErr w:type="spellStart"/>
      <w:proofErr w:type="gramStart"/>
      <w:r w:rsidRPr="002A4DFA">
        <w:rPr>
          <w:i/>
          <w:iCs/>
          <w:sz w:val="22"/>
          <w:szCs w:val="22"/>
        </w:rPr>
        <w:t>п</w:t>
      </w:r>
      <w:proofErr w:type="spellEnd"/>
      <w:proofErr w:type="gramEnd"/>
      <w:r w:rsidRPr="002A4DFA">
        <w:rPr>
          <w:sz w:val="22"/>
          <w:szCs w:val="22"/>
        </w:rPr>
        <w:t xml:space="preserve"> так, чтобы </w:t>
      </w:r>
      <w:r w:rsidRPr="00347DD8">
        <w:rPr>
          <w:position w:val="-22"/>
          <w:sz w:val="22"/>
          <w:szCs w:val="22"/>
        </w:rPr>
        <w:object w:dxaOrig="1260" w:dyaOrig="580">
          <v:shape id="_x0000_i1055" type="#_x0000_t75" style="width:63pt;height:29.25pt" o:ole="">
            <v:imagedata r:id="rId16" o:title=""/>
          </v:shape>
          <o:OLEObject Type="Embed" ProgID="Equation.3" ShapeID="_x0000_i1055" DrawAspect="Content" ObjectID="_1612526832" r:id="rId68"/>
        </w:object>
      </w:r>
      <w:r w:rsidRPr="002A4DFA">
        <w:rPr>
          <w:sz w:val="22"/>
          <w:szCs w:val="22"/>
        </w:rPr>
        <w:t>. Сможет ли он это сделать?</w:t>
      </w:r>
      <w:r>
        <w:rPr>
          <w:sz w:val="22"/>
          <w:szCs w:val="22"/>
        </w:rPr>
        <w:t xml:space="preserve"> </w:t>
      </w:r>
      <w:r w:rsidRPr="0010300E">
        <w:rPr>
          <w:b/>
          <w:sz w:val="22"/>
          <w:szCs w:val="22"/>
        </w:rPr>
        <w:t>б</w:t>
      </w:r>
      <w:r>
        <w:rPr>
          <w:sz w:val="22"/>
          <w:szCs w:val="22"/>
        </w:rPr>
        <w:t>) Сможет ли его коллега, агент 013, подобным образом зашифровать свой номер?</w:t>
      </w:r>
      <w:r w:rsidR="009D0A36" w:rsidRPr="009D0A36">
        <w:rPr>
          <w:b/>
          <w:sz w:val="22"/>
          <w:szCs w:val="22"/>
          <w:u w:val="single"/>
        </w:rPr>
        <w:t xml:space="preserve"> </w:t>
      </w:r>
    </w:p>
    <w:p w:rsidR="009D0A36" w:rsidRDefault="009D0A36" w:rsidP="009D0A36">
      <w:pPr>
        <w:ind w:left="360" w:hanging="360"/>
        <w:jc w:val="both"/>
      </w:pPr>
      <w:r w:rsidRPr="002A4DFA">
        <w:rPr>
          <w:b/>
          <w:sz w:val="22"/>
          <w:szCs w:val="22"/>
          <w:u w:val="single"/>
        </w:rPr>
        <w:t>Ответ</w:t>
      </w:r>
      <w:r w:rsidRPr="002A4DFA">
        <w:rPr>
          <w:sz w:val="22"/>
          <w:szCs w:val="22"/>
        </w:rPr>
        <w:t xml:space="preserve">: </w:t>
      </w:r>
      <w:r w:rsidRPr="0010300E">
        <w:rPr>
          <w:b/>
          <w:sz w:val="22"/>
          <w:szCs w:val="22"/>
        </w:rPr>
        <w:t>а</w:t>
      </w:r>
      <w:r>
        <w:rPr>
          <w:sz w:val="22"/>
          <w:szCs w:val="22"/>
        </w:rPr>
        <w:t xml:space="preserve">) </w:t>
      </w:r>
      <w:r w:rsidRPr="002A4DFA">
        <w:rPr>
          <w:sz w:val="22"/>
          <w:szCs w:val="22"/>
        </w:rPr>
        <w:t>сможет</w:t>
      </w:r>
      <w:r>
        <w:rPr>
          <w:sz w:val="22"/>
          <w:szCs w:val="22"/>
        </w:rPr>
        <w:t xml:space="preserve">; </w:t>
      </w:r>
      <w:r w:rsidRPr="0010300E">
        <w:rPr>
          <w:b/>
          <w:sz w:val="22"/>
          <w:szCs w:val="22"/>
        </w:rPr>
        <w:t>б</w:t>
      </w:r>
      <w:r>
        <w:rPr>
          <w:sz w:val="22"/>
          <w:szCs w:val="22"/>
        </w:rPr>
        <w:t>)</w:t>
      </w:r>
      <w:r w:rsidRPr="002A4D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сможет. </w:t>
      </w:r>
      <w:r>
        <w:rPr>
          <w:b/>
        </w:rPr>
        <w:t xml:space="preserve">Решение </w:t>
      </w:r>
      <w:r w:rsidRPr="0010300E">
        <w:t>следует из равенств</w:t>
      </w:r>
      <w:r>
        <w:rPr>
          <w:b/>
        </w:rPr>
        <w:t>:</w:t>
      </w:r>
      <w:r>
        <w:t xml:space="preserve"> </w:t>
      </w:r>
      <w:r w:rsidRPr="002A4DFA">
        <w:rPr>
          <w:sz w:val="22"/>
          <w:szCs w:val="22"/>
        </w:rPr>
        <w:t xml:space="preserve"> </w:t>
      </w:r>
      <w:r w:rsidRPr="0010300E">
        <w:rPr>
          <w:position w:val="-24"/>
          <w:sz w:val="22"/>
          <w:szCs w:val="22"/>
        </w:rPr>
        <w:object w:dxaOrig="2840" w:dyaOrig="620">
          <v:shape id="_x0000_i1056" type="#_x0000_t75" style="width:141.75pt;height:31.5pt" o:ole="">
            <v:imagedata r:id="rId18" o:title=""/>
          </v:shape>
          <o:OLEObject Type="Embed" ProgID="Equation.3" ShapeID="_x0000_i1056" DrawAspect="Content" ObjectID="_1612526833" r:id="rId69"/>
        </w:object>
      </w:r>
      <w:r>
        <w:rPr>
          <w:sz w:val="22"/>
          <w:szCs w:val="22"/>
        </w:rPr>
        <w:t xml:space="preserve"> и </w:t>
      </w:r>
      <w:r w:rsidRPr="002D5F13">
        <w:rPr>
          <w:position w:val="-24"/>
          <w:sz w:val="22"/>
          <w:szCs w:val="22"/>
        </w:rPr>
        <w:object w:dxaOrig="1740" w:dyaOrig="620">
          <v:shape id="_x0000_i1057" type="#_x0000_t75" style="width:87pt;height:31.5pt" o:ole="">
            <v:imagedata r:id="rId70" o:title=""/>
          </v:shape>
          <o:OLEObject Type="Embed" ProgID="Equation.3" ShapeID="_x0000_i1057" DrawAspect="Content" ObjectID="_1612526834" r:id="rId71"/>
        </w:object>
      </w:r>
      <w:r w:rsidRPr="002D5F13">
        <w:rPr>
          <w:position w:val="-24"/>
          <w:sz w:val="22"/>
          <w:szCs w:val="22"/>
        </w:rPr>
        <w:object w:dxaOrig="1040" w:dyaOrig="620">
          <v:shape id="_x0000_i1058" type="#_x0000_t75" style="width:52.5pt;height:31.5pt" o:ole="">
            <v:imagedata r:id="rId72" o:title=""/>
          </v:shape>
          <o:OLEObject Type="Embed" ProgID="Equation.3" ShapeID="_x0000_i1058" DrawAspect="Content" ObjectID="_1612526835" r:id="rId73"/>
        </w:object>
      </w:r>
      <w:r>
        <w:rPr>
          <w:b/>
        </w:rPr>
        <w:t xml:space="preserve"> </w:t>
      </w:r>
    </w:p>
    <w:p w:rsidR="007C45B0" w:rsidRPr="002A4DFA" w:rsidRDefault="007C45B0" w:rsidP="007C45B0">
      <w:pPr>
        <w:ind w:left="360" w:hanging="360"/>
        <w:jc w:val="both"/>
        <w:rPr>
          <w:sz w:val="22"/>
          <w:szCs w:val="22"/>
        </w:rPr>
      </w:pPr>
    </w:p>
    <w:p w:rsidR="009D0A36" w:rsidRPr="007B1056" w:rsidRDefault="009D0A36" w:rsidP="009D0A36">
      <w:pPr>
        <w:shd w:val="clear" w:color="auto" w:fill="FFFFFF"/>
        <w:tabs>
          <w:tab w:val="left" w:pos="715"/>
        </w:tabs>
        <w:ind w:left="680" w:hanging="680"/>
        <w:jc w:val="both"/>
        <w:rPr>
          <w:bCs/>
          <w:sz w:val="22"/>
          <w:szCs w:val="22"/>
          <w:u w:val="single"/>
        </w:rPr>
      </w:pPr>
      <w:r w:rsidRPr="00B300E2">
        <w:rPr>
          <w:b/>
          <w:sz w:val="22"/>
          <w:szCs w:val="22"/>
        </w:rPr>
        <w:t>8.3</w:t>
      </w:r>
      <w:r w:rsidRPr="00B300E2">
        <w:rPr>
          <w:sz w:val="22"/>
          <w:szCs w:val="22"/>
        </w:rPr>
        <w:t>. </w:t>
      </w:r>
      <w:r w:rsidRPr="007B1056">
        <w:rPr>
          <w:iCs/>
          <w:color w:val="000000"/>
          <w:sz w:val="22"/>
          <w:szCs w:val="22"/>
        </w:rPr>
        <w:t xml:space="preserve">Из пунктов </w:t>
      </w:r>
      <w:r w:rsidRPr="007B1056">
        <w:rPr>
          <w:i/>
          <w:iCs/>
          <w:color w:val="000000"/>
          <w:sz w:val="22"/>
          <w:szCs w:val="22"/>
        </w:rPr>
        <w:t>А</w:t>
      </w:r>
      <w:r w:rsidRPr="007B1056">
        <w:rPr>
          <w:iCs/>
          <w:color w:val="000000"/>
          <w:sz w:val="22"/>
          <w:szCs w:val="22"/>
        </w:rPr>
        <w:t xml:space="preserve"> и </w:t>
      </w:r>
      <w:r w:rsidRPr="007B1056">
        <w:rPr>
          <w:i/>
          <w:iCs/>
          <w:color w:val="000000"/>
          <w:sz w:val="22"/>
          <w:szCs w:val="22"/>
        </w:rPr>
        <w:t>В</w:t>
      </w:r>
      <w:r w:rsidRPr="007B1056">
        <w:rPr>
          <w:iCs/>
          <w:color w:val="000000"/>
          <w:sz w:val="22"/>
          <w:szCs w:val="22"/>
        </w:rPr>
        <w:t xml:space="preserve"> одновременно навстречу друг другу выехали два велосипедиста. Они ехали с постоянными скоростями. С момента встречи первый велосипедист ехал до</w:t>
      </w:r>
      <w:r w:rsidRPr="007B1056">
        <w:rPr>
          <w:color w:val="000000"/>
          <w:sz w:val="22"/>
          <w:szCs w:val="22"/>
        </w:rPr>
        <w:t xml:space="preserve"> пункта</w:t>
      </w:r>
      <w:proofErr w:type="gramStart"/>
      <w:r w:rsidRPr="007B1056">
        <w:rPr>
          <w:color w:val="000000"/>
          <w:sz w:val="22"/>
          <w:szCs w:val="22"/>
        </w:rPr>
        <w:t xml:space="preserve"> </w:t>
      </w:r>
      <w:r w:rsidRPr="007B1056">
        <w:rPr>
          <w:i/>
          <w:iCs/>
          <w:color w:val="000000"/>
          <w:sz w:val="22"/>
          <w:szCs w:val="22"/>
        </w:rPr>
        <w:t>В</w:t>
      </w:r>
      <w:proofErr w:type="gramEnd"/>
      <w:r w:rsidRPr="007B105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7B1056">
        <w:rPr>
          <w:color w:val="000000"/>
          <w:sz w:val="22"/>
          <w:szCs w:val="22"/>
        </w:rPr>
        <w:t xml:space="preserve">40 минут, а второй до пункта </w:t>
      </w:r>
      <w:r w:rsidRPr="007B1056">
        <w:rPr>
          <w:i/>
          <w:iCs/>
          <w:color w:val="000000"/>
          <w:sz w:val="22"/>
          <w:szCs w:val="22"/>
        </w:rPr>
        <w:t>А</w:t>
      </w:r>
      <w:r w:rsidRPr="007B1056">
        <w:rPr>
          <w:color w:val="000000"/>
          <w:sz w:val="22"/>
          <w:szCs w:val="22"/>
        </w:rPr>
        <w:t xml:space="preserve"> – полтора часа. Найдите </w:t>
      </w:r>
      <w:r>
        <w:rPr>
          <w:color w:val="000000"/>
          <w:sz w:val="22"/>
          <w:szCs w:val="22"/>
        </w:rPr>
        <w:t xml:space="preserve">время от начала движения до встречи и </w:t>
      </w:r>
      <w:r w:rsidRPr="007B1056">
        <w:rPr>
          <w:color w:val="000000"/>
          <w:sz w:val="22"/>
          <w:szCs w:val="22"/>
        </w:rPr>
        <w:t>отношение скоростей велосипедистов.</w:t>
      </w:r>
    </w:p>
    <w:p w:rsidR="009D0A36" w:rsidRDefault="009D0A36" w:rsidP="009D0A36">
      <w:pPr>
        <w:shd w:val="clear" w:color="auto" w:fill="FFFFFF"/>
        <w:tabs>
          <w:tab w:val="left" w:pos="0"/>
        </w:tabs>
        <w:jc w:val="both"/>
        <w:rPr>
          <w:bCs/>
          <w:sz w:val="22"/>
          <w:szCs w:val="22"/>
        </w:rPr>
      </w:pPr>
      <w:r w:rsidRPr="007B1056">
        <w:rPr>
          <w:b/>
          <w:bCs/>
          <w:sz w:val="22"/>
          <w:szCs w:val="22"/>
          <w:u w:val="single"/>
        </w:rPr>
        <w:t>Ответ</w:t>
      </w:r>
      <w:r w:rsidRPr="007B1056">
        <w:rPr>
          <w:bCs/>
          <w:sz w:val="22"/>
          <w:szCs w:val="22"/>
          <w:u w:val="single"/>
        </w:rPr>
        <w:t>.</w:t>
      </w:r>
      <w:r w:rsidRPr="007B105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Время до встречи </w:t>
      </w:r>
      <w:r w:rsidRPr="007B1056">
        <w:rPr>
          <w:color w:val="000000"/>
          <w:sz w:val="22"/>
          <w:szCs w:val="22"/>
        </w:rPr>
        <w:t>–</w:t>
      </w:r>
      <w:r>
        <w:rPr>
          <w:color w:val="000000"/>
          <w:sz w:val="22"/>
          <w:szCs w:val="22"/>
        </w:rPr>
        <w:t xml:space="preserve"> 1 час. </w:t>
      </w:r>
      <w:r w:rsidRPr="007B1056">
        <w:rPr>
          <w:bCs/>
          <w:sz w:val="22"/>
          <w:szCs w:val="22"/>
        </w:rPr>
        <w:t xml:space="preserve">Скорость первого велосипедиста больше скорости второго в 1,5 раза. </w:t>
      </w:r>
      <w:r>
        <w:rPr>
          <w:b/>
          <w:bCs/>
          <w:sz w:val="22"/>
          <w:szCs w:val="22"/>
          <w:u w:val="single"/>
        </w:rPr>
        <w:t>Решение</w:t>
      </w:r>
      <w:r w:rsidRPr="007B1056">
        <w:rPr>
          <w:bCs/>
          <w:sz w:val="22"/>
          <w:szCs w:val="22"/>
        </w:rPr>
        <w:t xml:space="preserve">. Пусть </w:t>
      </w:r>
      <w:r w:rsidRPr="007B1056">
        <w:rPr>
          <w:bCs/>
          <w:sz w:val="22"/>
          <w:szCs w:val="22"/>
          <w:lang w:val="en-US"/>
        </w:rPr>
        <w:t>v</w:t>
      </w:r>
      <w:r w:rsidRPr="007B1056">
        <w:rPr>
          <w:bCs/>
          <w:sz w:val="22"/>
          <w:szCs w:val="22"/>
          <w:vertAlign w:val="subscript"/>
        </w:rPr>
        <w:t>1</w:t>
      </w:r>
      <w:r w:rsidRPr="007B1056">
        <w:rPr>
          <w:bCs/>
          <w:sz w:val="22"/>
          <w:szCs w:val="22"/>
        </w:rPr>
        <w:t xml:space="preserve">, </w:t>
      </w:r>
      <w:r w:rsidRPr="007B1056">
        <w:rPr>
          <w:bCs/>
          <w:sz w:val="22"/>
          <w:szCs w:val="22"/>
          <w:lang w:val="en-US"/>
        </w:rPr>
        <w:t>v</w:t>
      </w:r>
      <w:r w:rsidRPr="007B1056">
        <w:rPr>
          <w:bCs/>
          <w:sz w:val="22"/>
          <w:szCs w:val="22"/>
          <w:vertAlign w:val="subscript"/>
        </w:rPr>
        <w:t>2</w:t>
      </w:r>
      <w:r w:rsidRPr="007B1056">
        <w:rPr>
          <w:bCs/>
          <w:sz w:val="22"/>
          <w:szCs w:val="22"/>
        </w:rPr>
        <w:t xml:space="preserve"> – скорости велосипедистов</w:t>
      </w:r>
      <w:r>
        <w:rPr>
          <w:bCs/>
          <w:sz w:val="22"/>
          <w:szCs w:val="22"/>
        </w:rPr>
        <w:t>,</w:t>
      </w:r>
      <w:r w:rsidRPr="007B1056">
        <w:rPr>
          <w:bCs/>
          <w:sz w:val="22"/>
          <w:szCs w:val="22"/>
        </w:rPr>
        <w:t xml:space="preserve"> </w:t>
      </w:r>
      <w:r w:rsidRPr="007B1056">
        <w:rPr>
          <w:bCs/>
          <w:i/>
          <w:iCs/>
          <w:sz w:val="22"/>
          <w:szCs w:val="22"/>
          <w:lang w:val="en-US"/>
        </w:rPr>
        <w:t>t</w:t>
      </w:r>
      <w:r w:rsidRPr="007B1056">
        <w:rPr>
          <w:bCs/>
          <w:sz w:val="22"/>
          <w:szCs w:val="22"/>
        </w:rPr>
        <w:t xml:space="preserve"> – время до встречи. Тогда первый велосип</w:t>
      </w:r>
      <w:r w:rsidRPr="007B1056">
        <w:rPr>
          <w:bCs/>
          <w:sz w:val="22"/>
          <w:szCs w:val="22"/>
        </w:rPr>
        <w:t>е</w:t>
      </w:r>
      <w:r w:rsidRPr="007B1056">
        <w:rPr>
          <w:bCs/>
          <w:sz w:val="22"/>
          <w:szCs w:val="22"/>
        </w:rPr>
        <w:t xml:space="preserve">дист проехал до встречи путь </w:t>
      </w:r>
      <w:r w:rsidRPr="007B1056">
        <w:rPr>
          <w:bCs/>
          <w:sz w:val="22"/>
          <w:szCs w:val="22"/>
          <w:lang w:val="en-US"/>
        </w:rPr>
        <w:t>v</w:t>
      </w:r>
      <w:r w:rsidRPr="007B1056">
        <w:rPr>
          <w:bCs/>
          <w:sz w:val="22"/>
          <w:szCs w:val="22"/>
          <w:vertAlign w:val="subscript"/>
        </w:rPr>
        <w:t>1</w:t>
      </w:r>
      <w:r w:rsidRPr="007B1056">
        <w:rPr>
          <w:bCs/>
          <w:i/>
          <w:iCs/>
          <w:sz w:val="22"/>
          <w:szCs w:val="22"/>
          <w:lang w:val="en-US"/>
        </w:rPr>
        <w:t>t</w:t>
      </w:r>
      <w:r w:rsidRPr="007B1056">
        <w:rPr>
          <w:bCs/>
          <w:sz w:val="22"/>
          <w:szCs w:val="22"/>
        </w:rPr>
        <w:t xml:space="preserve">, а второй – путь </w:t>
      </w:r>
      <w:r w:rsidRPr="007B1056">
        <w:rPr>
          <w:bCs/>
          <w:sz w:val="22"/>
          <w:szCs w:val="22"/>
          <w:lang w:val="en-US"/>
        </w:rPr>
        <w:t>v</w:t>
      </w:r>
      <w:r w:rsidRPr="007B1056">
        <w:rPr>
          <w:bCs/>
          <w:sz w:val="22"/>
          <w:szCs w:val="22"/>
          <w:vertAlign w:val="subscript"/>
        </w:rPr>
        <w:t>2</w:t>
      </w:r>
      <w:r w:rsidRPr="007B1056">
        <w:rPr>
          <w:bCs/>
          <w:i/>
          <w:iCs/>
          <w:sz w:val="22"/>
          <w:szCs w:val="22"/>
          <w:lang w:val="en-US"/>
        </w:rPr>
        <w:t>t</w:t>
      </w:r>
      <w:r w:rsidRPr="007B1056">
        <w:rPr>
          <w:bCs/>
          <w:sz w:val="22"/>
          <w:szCs w:val="22"/>
        </w:rPr>
        <w:t xml:space="preserve">. Из условий задачи тогда будем иметь </w:t>
      </w:r>
      <w:r w:rsidRPr="009C2564">
        <w:rPr>
          <w:bCs/>
          <w:position w:val="-28"/>
          <w:sz w:val="22"/>
          <w:szCs w:val="22"/>
        </w:rPr>
        <w:object w:dxaOrig="1480" w:dyaOrig="639">
          <v:shape id="_x0000_i1059" type="#_x0000_t75" style="width:74.25pt;height:32.25pt" o:ole="">
            <v:imagedata r:id="rId74" o:title=""/>
          </v:shape>
          <o:OLEObject Type="Embed" ProgID="Equation.3" ShapeID="_x0000_i1059" DrawAspect="Content" ObjectID="_1612526836" r:id="rId75"/>
        </w:object>
      </w:r>
      <w:r w:rsidRPr="007B1056">
        <w:rPr>
          <w:bCs/>
          <w:sz w:val="22"/>
          <w:szCs w:val="22"/>
        </w:rPr>
        <w:t xml:space="preserve"> и </w:t>
      </w:r>
      <w:r w:rsidRPr="009C2564">
        <w:rPr>
          <w:bCs/>
          <w:position w:val="-28"/>
          <w:sz w:val="22"/>
          <w:szCs w:val="22"/>
        </w:rPr>
        <w:object w:dxaOrig="1440" w:dyaOrig="639">
          <v:shape id="_x0000_i1060" type="#_x0000_t75" style="width:1in;height:32.25pt" o:ole="">
            <v:imagedata r:id="rId76" o:title=""/>
          </v:shape>
          <o:OLEObject Type="Embed" ProgID="Equation.3" ShapeID="_x0000_i1060" DrawAspect="Content" ObjectID="_1612526837" r:id="rId77"/>
        </w:object>
      </w:r>
      <w:r w:rsidRPr="007B1056">
        <w:rPr>
          <w:bCs/>
          <w:sz w:val="22"/>
          <w:szCs w:val="22"/>
        </w:rPr>
        <w:t xml:space="preserve">. Из этих уравнений получим, исключая </w:t>
      </w:r>
      <w:r w:rsidRPr="007B1056">
        <w:rPr>
          <w:bCs/>
          <w:i/>
          <w:iCs/>
          <w:sz w:val="22"/>
          <w:szCs w:val="22"/>
          <w:lang w:val="en-US"/>
        </w:rPr>
        <w:t>t</w:t>
      </w:r>
      <w:r w:rsidRPr="007B1056">
        <w:rPr>
          <w:bCs/>
          <w:sz w:val="22"/>
          <w:szCs w:val="22"/>
        </w:rPr>
        <w:t xml:space="preserve">, что </w:t>
      </w:r>
      <w:r w:rsidRPr="009C2564">
        <w:rPr>
          <w:bCs/>
          <w:position w:val="-30"/>
          <w:sz w:val="22"/>
          <w:szCs w:val="22"/>
        </w:rPr>
        <w:object w:dxaOrig="1060" w:dyaOrig="780">
          <v:shape id="_x0000_i1061" type="#_x0000_t75" style="width:53.25pt;height:39pt" o:ole="">
            <v:imagedata r:id="rId78" o:title=""/>
          </v:shape>
          <o:OLEObject Type="Embed" ProgID="Equation.3" ShapeID="_x0000_i1061" DrawAspect="Content" ObjectID="_1612526838" r:id="rId79"/>
        </w:object>
      </w:r>
      <w:r w:rsidRPr="007B1056">
        <w:rPr>
          <w:bCs/>
          <w:sz w:val="22"/>
          <w:szCs w:val="22"/>
        </w:rPr>
        <w:t xml:space="preserve">, т.е. </w:t>
      </w:r>
      <w:r w:rsidRPr="009C2564">
        <w:rPr>
          <w:bCs/>
          <w:position w:val="-28"/>
          <w:sz w:val="22"/>
          <w:szCs w:val="22"/>
        </w:rPr>
        <w:object w:dxaOrig="740" w:dyaOrig="639">
          <v:shape id="_x0000_i1062" type="#_x0000_t75" style="width:36.75pt;height:32.25pt" o:ole="">
            <v:imagedata r:id="rId80" o:title=""/>
          </v:shape>
          <o:OLEObject Type="Embed" ProgID="Equation.3" ShapeID="_x0000_i1062" DrawAspect="Content" ObjectID="_1612526839" r:id="rId81"/>
        </w:object>
      </w:r>
      <w:r w:rsidRPr="007B1056">
        <w:rPr>
          <w:bCs/>
          <w:sz w:val="22"/>
          <w:szCs w:val="22"/>
        </w:rPr>
        <w:t xml:space="preserve">. Тогда значение </w:t>
      </w:r>
      <w:r w:rsidRPr="007B1056">
        <w:rPr>
          <w:bCs/>
          <w:i/>
          <w:iCs/>
          <w:sz w:val="22"/>
          <w:szCs w:val="22"/>
          <w:lang w:val="en-US"/>
        </w:rPr>
        <w:t>t</w:t>
      </w:r>
      <w:r w:rsidRPr="007B1056">
        <w:rPr>
          <w:bCs/>
          <w:sz w:val="22"/>
          <w:szCs w:val="22"/>
        </w:rPr>
        <w:t> = </w:t>
      </w:r>
      <w:r>
        <w:rPr>
          <w:bCs/>
          <w:sz w:val="22"/>
          <w:szCs w:val="22"/>
        </w:rPr>
        <w:t>60</w:t>
      </w:r>
      <w:r w:rsidRPr="007B1056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мин</w:t>
      </w:r>
      <w:r w:rsidRPr="007B1056">
        <w:rPr>
          <w:bCs/>
          <w:sz w:val="22"/>
          <w:szCs w:val="22"/>
        </w:rPr>
        <w:t>).</w:t>
      </w:r>
    </w:p>
    <w:p w:rsidR="009D0A36" w:rsidRDefault="009D0A36" w:rsidP="007C45B0">
      <w:pPr>
        <w:ind w:left="360" w:hanging="360"/>
        <w:jc w:val="both"/>
        <w:rPr>
          <w:b/>
          <w:sz w:val="22"/>
          <w:szCs w:val="22"/>
        </w:rPr>
      </w:pPr>
    </w:p>
    <w:p w:rsidR="007C45B0" w:rsidRDefault="007C45B0" w:rsidP="007C45B0">
      <w:pPr>
        <w:ind w:left="360" w:hanging="360"/>
        <w:jc w:val="both"/>
        <w:rPr>
          <w:sz w:val="22"/>
          <w:szCs w:val="22"/>
        </w:rPr>
      </w:pPr>
      <w:r w:rsidRPr="00B300E2">
        <w:rPr>
          <w:b/>
          <w:sz w:val="22"/>
          <w:szCs w:val="22"/>
        </w:rPr>
        <w:t>8.4</w:t>
      </w:r>
      <w:r w:rsidRPr="00B300E2">
        <w:rPr>
          <w:sz w:val="22"/>
          <w:szCs w:val="22"/>
        </w:rPr>
        <w:t xml:space="preserve">.  </w:t>
      </w:r>
      <w:r>
        <w:rPr>
          <w:sz w:val="22"/>
          <w:szCs w:val="22"/>
        </w:rPr>
        <w:t xml:space="preserve">В треугольнике </w:t>
      </w:r>
      <w:r w:rsidRPr="00837AE5">
        <w:rPr>
          <w:i/>
          <w:sz w:val="22"/>
          <w:szCs w:val="22"/>
        </w:rPr>
        <w:t>АВС</w:t>
      </w:r>
      <w:r>
        <w:rPr>
          <w:sz w:val="22"/>
          <w:szCs w:val="22"/>
        </w:rPr>
        <w:t xml:space="preserve"> угол </w:t>
      </w:r>
      <w:r w:rsidRPr="00AF38F7">
        <w:rPr>
          <w:i/>
          <w:sz w:val="22"/>
          <w:szCs w:val="22"/>
        </w:rPr>
        <w:t>А</w:t>
      </w:r>
      <w:r>
        <w:rPr>
          <w:sz w:val="22"/>
          <w:szCs w:val="22"/>
        </w:rPr>
        <w:t xml:space="preserve"> в три раза меньше угла </w:t>
      </w:r>
      <w:r w:rsidRPr="00AF38F7">
        <w:rPr>
          <w:i/>
          <w:sz w:val="22"/>
          <w:szCs w:val="22"/>
        </w:rPr>
        <w:t>С</w:t>
      </w:r>
      <w:r>
        <w:rPr>
          <w:sz w:val="22"/>
          <w:szCs w:val="22"/>
        </w:rPr>
        <w:t xml:space="preserve">, а сторона </w:t>
      </w:r>
      <w:r w:rsidRPr="00AF38F7">
        <w:rPr>
          <w:i/>
          <w:sz w:val="22"/>
          <w:szCs w:val="22"/>
        </w:rPr>
        <w:t>ВС</w:t>
      </w:r>
      <w:r>
        <w:rPr>
          <w:sz w:val="22"/>
          <w:szCs w:val="22"/>
        </w:rPr>
        <w:t xml:space="preserve"> вдвое меньше стороны </w:t>
      </w:r>
      <w:r w:rsidRPr="00AF38F7">
        <w:rPr>
          <w:i/>
          <w:sz w:val="22"/>
          <w:szCs w:val="22"/>
        </w:rPr>
        <w:t>АВ</w:t>
      </w:r>
      <w:r>
        <w:rPr>
          <w:sz w:val="22"/>
          <w:szCs w:val="22"/>
        </w:rPr>
        <w:t xml:space="preserve">. Найдите углы треугольника </w:t>
      </w:r>
      <w:r w:rsidRPr="00AF38F7">
        <w:rPr>
          <w:i/>
          <w:sz w:val="22"/>
          <w:szCs w:val="22"/>
        </w:rPr>
        <w:t>АВС</w:t>
      </w:r>
      <w:r w:rsidRPr="00B300E2">
        <w:rPr>
          <w:sz w:val="22"/>
          <w:szCs w:val="22"/>
        </w:rPr>
        <w:t>.</w:t>
      </w:r>
    </w:p>
    <w:p w:rsidR="006C2E72" w:rsidRDefault="006C2E72" w:rsidP="007C45B0">
      <w:pPr>
        <w:ind w:left="360" w:hanging="360"/>
        <w:jc w:val="both"/>
        <w:rPr>
          <w:sz w:val="22"/>
          <w:szCs w:val="22"/>
        </w:rPr>
      </w:pPr>
    </w:p>
    <w:p w:rsidR="00A72BAC" w:rsidRPr="00DB3FBE" w:rsidRDefault="00A72BAC" w:rsidP="006C2E72">
      <w:pPr>
        <w:ind w:left="360" w:hanging="360"/>
        <w:jc w:val="both"/>
        <w:rPr>
          <w:sz w:val="22"/>
          <w:szCs w:val="22"/>
        </w:rPr>
      </w:pPr>
      <w:r w:rsidRPr="00E42F81">
        <w:rPr>
          <w:b/>
          <w:bCs/>
          <w:sz w:val="22"/>
          <w:szCs w:val="22"/>
          <w:u w:val="single"/>
        </w:rPr>
        <w:t>Ответ</w:t>
      </w:r>
      <w:r w:rsidRPr="00E42F81">
        <w:rPr>
          <w:bCs/>
          <w:sz w:val="22"/>
          <w:szCs w:val="22"/>
          <w:u w:val="single"/>
        </w:rPr>
        <w:t>.</w:t>
      </w:r>
      <w:r w:rsidRPr="00E42F8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Углы</w:t>
      </w:r>
      <w:proofErr w:type="gramStart"/>
      <w:r>
        <w:rPr>
          <w:bCs/>
          <w:sz w:val="22"/>
          <w:szCs w:val="22"/>
        </w:rPr>
        <w:t xml:space="preserve"> </w:t>
      </w:r>
      <w:r w:rsidRPr="00A72BAC">
        <w:rPr>
          <w:bCs/>
          <w:i/>
          <w:sz w:val="22"/>
          <w:szCs w:val="22"/>
        </w:rPr>
        <w:t>А</w:t>
      </w:r>
      <w:proofErr w:type="gramEnd"/>
      <w:r w:rsidRPr="00A72BAC">
        <w:rPr>
          <w:bCs/>
          <w:i/>
          <w:sz w:val="22"/>
          <w:szCs w:val="22"/>
        </w:rPr>
        <w:t>,</w:t>
      </w:r>
      <w:r>
        <w:rPr>
          <w:bCs/>
          <w:i/>
          <w:sz w:val="22"/>
          <w:szCs w:val="22"/>
        </w:rPr>
        <w:t xml:space="preserve"> </w:t>
      </w:r>
      <w:r w:rsidRPr="00A72BAC">
        <w:rPr>
          <w:bCs/>
          <w:i/>
          <w:sz w:val="22"/>
          <w:szCs w:val="22"/>
        </w:rPr>
        <w:t>В</w:t>
      </w:r>
      <w:r>
        <w:rPr>
          <w:bCs/>
          <w:sz w:val="22"/>
          <w:szCs w:val="22"/>
        </w:rPr>
        <w:t xml:space="preserve"> и </w:t>
      </w:r>
      <w:r w:rsidRPr="00A72BAC">
        <w:rPr>
          <w:bCs/>
          <w:i/>
          <w:sz w:val="22"/>
          <w:szCs w:val="22"/>
        </w:rPr>
        <w:t xml:space="preserve">С </w:t>
      </w:r>
      <w:r>
        <w:rPr>
          <w:bCs/>
          <w:sz w:val="22"/>
          <w:szCs w:val="22"/>
        </w:rPr>
        <w:t xml:space="preserve">равны соответственно </w:t>
      </w:r>
      <w:r w:rsidRPr="00E42F81">
        <w:rPr>
          <w:bCs/>
          <w:sz w:val="22"/>
          <w:szCs w:val="22"/>
        </w:rPr>
        <w:t xml:space="preserve"> </w:t>
      </w:r>
      <w:r w:rsidRPr="00A72BAC">
        <w:rPr>
          <w:position w:val="-10"/>
          <w:sz w:val="22"/>
          <w:szCs w:val="22"/>
        </w:rPr>
        <w:object w:dxaOrig="1180" w:dyaOrig="360">
          <v:shape id="_x0000_i1063" type="#_x0000_t75" style="width:59.25pt;height:18pt" o:ole="">
            <v:imagedata r:id="rId82" o:title=""/>
          </v:shape>
          <o:OLEObject Type="Embed" ProgID="Equation.3" ShapeID="_x0000_i1063" DrawAspect="Content" ObjectID="_1612526840" r:id="rId83"/>
        </w:object>
      </w:r>
      <w:r>
        <w:rPr>
          <w:sz w:val="22"/>
          <w:szCs w:val="22"/>
        </w:rPr>
        <w:t xml:space="preserve">. </w:t>
      </w:r>
      <w:r w:rsidR="00371EDF" w:rsidRPr="00F3761D">
        <w:rPr>
          <w:b/>
          <w:bCs/>
          <w:sz w:val="22"/>
          <w:szCs w:val="22"/>
        </w:rPr>
        <w:t>Решение</w:t>
      </w:r>
      <w:r w:rsidR="00371EDF"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 xml:space="preserve">Пусть </w:t>
      </w:r>
      <w:proofErr w:type="spellStart"/>
      <w:proofErr w:type="gramStart"/>
      <w:r w:rsidR="00DB3FBE" w:rsidRPr="00DB3FBE">
        <w:rPr>
          <w:i/>
          <w:sz w:val="22"/>
          <w:szCs w:val="22"/>
        </w:rPr>
        <w:t>ВС</w:t>
      </w:r>
      <w:proofErr w:type="gramEnd"/>
      <w:r w:rsidR="00DB3FBE" w:rsidRPr="00DB3FBE">
        <w:rPr>
          <w:i/>
          <w:sz w:val="22"/>
          <w:szCs w:val="22"/>
        </w:rPr>
        <w:t>=а</w:t>
      </w:r>
      <w:proofErr w:type="spellEnd"/>
      <w:r w:rsidR="00DB3FBE">
        <w:rPr>
          <w:sz w:val="22"/>
          <w:szCs w:val="22"/>
        </w:rPr>
        <w:t xml:space="preserve">, </w:t>
      </w:r>
      <w:r w:rsidR="00371EDF" w:rsidRPr="00371EDF">
        <w:rPr>
          <w:position w:val="-10"/>
          <w:sz w:val="22"/>
          <w:szCs w:val="22"/>
        </w:rPr>
        <w:object w:dxaOrig="859" w:dyaOrig="320">
          <v:shape id="_x0000_i1064" type="#_x0000_t75" style="width:42.75pt;height:16.5pt" o:ole="">
            <v:imagedata r:id="rId84" o:title=""/>
          </v:shape>
          <o:OLEObject Type="Embed" ProgID="Equation.3" ShapeID="_x0000_i1064" DrawAspect="Content" ObjectID="_1612526841" r:id="rId85"/>
        </w:object>
      </w:r>
      <w:r w:rsidR="00371EDF" w:rsidRPr="00371EDF">
        <w:rPr>
          <w:sz w:val="22"/>
          <w:szCs w:val="22"/>
        </w:rPr>
        <w:t xml:space="preserve"> </w:t>
      </w:r>
      <w:r w:rsidR="00371EDF">
        <w:rPr>
          <w:sz w:val="22"/>
          <w:szCs w:val="22"/>
        </w:rPr>
        <w:t>тогда</w:t>
      </w:r>
      <w:r w:rsidR="00DB3FBE">
        <w:rPr>
          <w:sz w:val="22"/>
          <w:szCs w:val="22"/>
        </w:rPr>
        <w:t xml:space="preserve"> </w:t>
      </w:r>
      <w:r w:rsidR="00DB3FBE" w:rsidRPr="00DB3FBE">
        <w:rPr>
          <w:i/>
          <w:sz w:val="22"/>
          <w:szCs w:val="22"/>
        </w:rPr>
        <w:t>АВ=2а</w:t>
      </w:r>
      <w:r w:rsidR="00DB3FBE">
        <w:rPr>
          <w:sz w:val="22"/>
          <w:szCs w:val="22"/>
        </w:rPr>
        <w:t xml:space="preserve"> и </w:t>
      </w:r>
      <w:r w:rsidR="00371EDF" w:rsidRPr="00371EDF">
        <w:rPr>
          <w:position w:val="-6"/>
          <w:sz w:val="22"/>
          <w:szCs w:val="22"/>
        </w:rPr>
        <w:object w:dxaOrig="960" w:dyaOrig="279">
          <v:shape id="_x0000_i1065" type="#_x0000_t75" style="width:48pt;height:14.25pt" o:ole="">
            <v:imagedata r:id="rId86" o:title=""/>
          </v:shape>
          <o:OLEObject Type="Embed" ProgID="Equation.3" ShapeID="_x0000_i1065" DrawAspect="Content" ObjectID="_1612526842" r:id="rId87"/>
        </w:object>
      </w:r>
      <w:r w:rsidR="00371EDF">
        <w:rPr>
          <w:sz w:val="22"/>
          <w:szCs w:val="22"/>
        </w:rPr>
        <w:t xml:space="preserve">. Возьмём точку </w:t>
      </w:r>
      <w:r w:rsidR="00371EDF" w:rsidRPr="00DB3FBE">
        <w:rPr>
          <w:i/>
          <w:sz w:val="22"/>
          <w:szCs w:val="22"/>
        </w:rPr>
        <w:t>М</w:t>
      </w:r>
      <w:r w:rsidR="00371EDF">
        <w:rPr>
          <w:sz w:val="22"/>
          <w:szCs w:val="22"/>
        </w:rPr>
        <w:t xml:space="preserve"> на стороне </w:t>
      </w:r>
      <w:r w:rsidR="00371EDF" w:rsidRPr="00DB3FBE">
        <w:rPr>
          <w:i/>
          <w:sz w:val="22"/>
          <w:szCs w:val="22"/>
        </w:rPr>
        <w:t>АВ</w:t>
      </w:r>
      <w:r w:rsidR="00371EDF">
        <w:rPr>
          <w:sz w:val="22"/>
          <w:szCs w:val="22"/>
        </w:rPr>
        <w:t xml:space="preserve"> такую, что </w:t>
      </w:r>
      <w:r w:rsidR="00371EDF" w:rsidRPr="00371EDF">
        <w:rPr>
          <w:position w:val="-10"/>
          <w:sz w:val="22"/>
          <w:szCs w:val="22"/>
        </w:rPr>
        <w:object w:dxaOrig="1280" w:dyaOrig="320">
          <v:shape id="_x0000_i1066" type="#_x0000_t75" style="width:63.75pt;height:16.5pt" o:ole="">
            <v:imagedata r:id="rId88" o:title=""/>
          </v:shape>
          <o:OLEObject Type="Embed" ProgID="Equation.3" ShapeID="_x0000_i1066" DrawAspect="Content" ObjectID="_1612526843" r:id="rId89"/>
        </w:object>
      </w:r>
      <w:r w:rsidR="00371EDF" w:rsidRPr="00371EDF">
        <w:rPr>
          <w:sz w:val="22"/>
          <w:szCs w:val="22"/>
        </w:rPr>
        <w:t xml:space="preserve"> </w:t>
      </w:r>
      <w:r w:rsidR="00371EDF">
        <w:rPr>
          <w:sz w:val="22"/>
          <w:szCs w:val="22"/>
        </w:rPr>
        <w:t xml:space="preserve">тогда  </w:t>
      </w:r>
      <w:r w:rsidR="007E67B7" w:rsidRPr="007E67B7">
        <w:rPr>
          <w:position w:val="-6"/>
          <w:sz w:val="22"/>
          <w:szCs w:val="22"/>
        </w:rPr>
        <w:object w:dxaOrig="1320" w:dyaOrig="279">
          <v:shape id="_x0000_i1067" type="#_x0000_t75" style="width:66pt;height:14.25pt" o:ole="">
            <v:imagedata r:id="rId90" o:title=""/>
          </v:shape>
          <o:OLEObject Type="Embed" ProgID="Equation.3" ShapeID="_x0000_i1067" DrawAspect="Content" ObjectID="_1612526844" r:id="rId91"/>
        </w:object>
      </w:r>
      <w:r w:rsidR="00DB3FBE" w:rsidRPr="00DB3FBE">
        <w:rPr>
          <w:sz w:val="22"/>
          <w:szCs w:val="22"/>
        </w:rPr>
        <w:t xml:space="preserve"> </w:t>
      </w:r>
      <w:r w:rsidR="00DB3FBE">
        <w:rPr>
          <w:sz w:val="22"/>
          <w:szCs w:val="22"/>
        </w:rPr>
        <w:t xml:space="preserve">по свойству внешнего угла. Таким образом, </w:t>
      </w:r>
      <w:r w:rsidR="00371EDF">
        <w:rPr>
          <w:sz w:val="22"/>
          <w:szCs w:val="22"/>
        </w:rPr>
        <w:t xml:space="preserve"> </w:t>
      </w:r>
      <w:r w:rsidR="00DB3FBE" w:rsidRPr="00DB3FBE">
        <w:rPr>
          <w:position w:val="-6"/>
          <w:sz w:val="22"/>
          <w:szCs w:val="22"/>
        </w:rPr>
        <w:object w:dxaOrig="2260" w:dyaOrig="279">
          <v:shape id="_x0000_i1068" type="#_x0000_t75" style="width:112.5pt;height:14.25pt" o:ole="">
            <v:imagedata r:id="rId92" o:title=""/>
          </v:shape>
          <o:OLEObject Type="Embed" ProgID="Equation.3" ShapeID="_x0000_i1068" DrawAspect="Content" ObjectID="_1612526845" r:id="rId93"/>
        </w:object>
      </w:r>
      <w:r w:rsidR="00DB3FBE" w:rsidRPr="00DB3FBE">
        <w:rPr>
          <w:sz w:val="22"/>
          <w:szCs w:val="22"/>
        </w:rPr>
        <w:t xml:space="preserve"> </w:t>
      </w:r>
      <w:r w:rsidR="00DB3FBE">
        <w:rPr>
          <w:sz w:val="22"/>
          <w:szCs w:val="22"/>
        </w:rPr>
        <w:t>и значит, тр</w:t>
      </w:r>
      <w:r w:rsidR="00DB3FBE">
        <w:rPr>
          <w:sz w:val="22"/>
          <w:szCs w:val="22"/>
        </w:rPr>
        <w:t>е</w:t>
      </w:r>
      <w:r w:rsidR="00DB3FBE">
        <w:rPr>
          <w:sz w:val="22"/>
          <w:szCs w:val="22"/>
        </w:rPr>
        <w:t xml:space="preserve">угольник </w:t>
      </w:r>
      <w:r w:rsidR="00DB3FBE" w:rsidRPr="00DB3FBE">
        <w:rPr>
          <w:i/>
          <w:sz w:val="22"/>
          <w:szCs w:val="22"/>
        </w:rPr>
        <w:t>ВМС</w:t>
      </w:r>
      <w:r w:rsidR="00DB3FBE">
        <w:rPr>
          <w:sz w:val="22"/>
          <w:szCs w:val="22"/>
        </w:rPr>
        <w:t xml:space="preserve"> равнобедренный. Тогда </w:t>
      </w:r>
      <w:proofErr w:type="spellStart"/>
      <w:r w:rsidR="00DB3FBE" w:rsidRPr="00DB3FBE">
        <w:rPr>
          <w:i/>
          <w:sz w:val="22"/>
          <w:szCs w:val="22"/>
        </w:rPr>
        <w:t>ВМ</w:t>
      </w:r>
      <w:r w:rsidR="00DB3FBE">
        <w:rPr>
          <w:sz w:val="22"/>
          <w:szCs w:val="22"/>
        </w:rPr>
        <w:t>=</w:t>
      </w:r>
      <w:r w:rsidR="00DB3FBE" w:rsidRPr="00DB3FBE">
        <w:rPr>
          <w:i/>
          <w:sz w:val="22"/>
          <w:szCs w:val="22"/>
        </w:rPr>
        <w:t>а</w:t>
      </w:r>
      <w:proofErr w:type="spellEnd"/>
      <w:r w:rsidR="00DB3FBE">
        <w:rPr>
          <w:sz w:val="22"/>
          <w:szCs w:val="22"/>
        </w:rPr>
        <w:t xml:space="preserve"> и </w:t>
      </w:r>
      <w:r w:rsidR="00DB3FBE" w:rsidRPr="00DB3FBE">
        <w:rPr>
          <w:i/>
          <w:sz w:val="22"/>
          <w:szCs w:val="22"/>
        </w:rPr>
        <w:t>АМ</w:t>
      </w:r>
      <w:r w:rsidR="00DB3FBE">
        <w:rPr>
          <w:sz w:val="22"/>
          <w:szCs w:val="22"/>
        </w:rPr>
        <w:t>=</w:t>
      </w:r>
      <w:r w:rsidR="00DB3FBE" w:rsidRPr="00371EDF">
        <w:rPr>
          <w:position w:val="-10"/>
          <w:sz w:val="22"/>
          <w:szCs w:val="22"/>
        </w:rPr>
        <w:object w:dxaOrig="1120" w:dyaOrig="320">
          <v:shape id="_x0000_i1069" type="#_x0000_t75" style="width:56.25pt;height:16.5pt" o:ole="">
            <v:imagedata r:id="rId94" o:title=""/>
          </v:shape>
          <o:OLEObject Type="Embed" ProgID="Equation.3" ShapeID="_x0000_i1069" DrawAspect="Content" ObjectID="_1612526846" r:id="rId95"/>
        </w:object>
      </w:r>
      <w:r w:rsidR="00DB3FBE" w:rsidRPr="00DB3FBE">
        <w:rPr>
          <w:sz w:val="22"/>
          <w:szCs w:val="22"/>
        </w:rPr>
        <w:t xml:space="preserve"> </w:t>
      </w:r>
      <w:r w:rsidR="00DB3FBE">
        <w:rPr>
          <w:sz w:val="22"/>
          <w:szCs w:val="22"/>
        </w:rPr>
        <w:t xml:space="preserve">и поэтому </w:t>
      </w:r>
      <w:proofErr w:type="spellStart"/>
      <w:proofErr w:type="gramStart"/>
      <w:r w:rsidR="00DB3FBE" w:rsidRPr="00DB3FBE">
        <w:rPr>
          <w:i/>
          <w:sz w:val="22"/>
          <w:szCs w:val="22"/>
        </w:rPr>
        <w:t>СМ</w:t>
      </w:r>
      <w:proofErr w:type="gramEnd"/>
      <w:r w:rsidR="00DB3FBE">
        <w:rPr>
          <w:sz w:val="22"/>
          <w:szCs w:val="22"/>
        </w:rPr>
        <w:t>=</w:t>
      </w:r>
      <w:r w:rsidR="00DB3FBE" w:rsidRPr="00DB3FBE">
        <w:rPr>
          <w:i/>
          <w:sz w:val="22"/>
          <w:szCs w:val="22"/>
        </w:rPr>
        <w:t>АМ</w:t>
      </w:r>
      <w:r w:rsidR="00DB3FBE">
        <w:rPr>
          <w:sz w:val="22"/>
          <w:szCs w:val="22"/>
        </w:rPr>
        <w:t>=</w:t>
      </w:r>
      <w:r w:rsidR="00DB3FBE" w:rsidRPr="00DB3FBE">
        <w:rPr>
          <w:i/>
          <w:sz w:val="22"/>
          <w:szCs w:val="22"/>
        </w:rPr>
        <w:t>а</w:t>
      </w:r>
      <w:proofErr w:type="spellEnd"/>
      <w:r w:rsidR="006C2E72">
        <w:rPr>
          <w:sz w:val="22"/>
          <w:szCs w:val="22"/>
        </w:rPr>
        <w:t>, т.к. тр</w:t>
      </w:r>
      <w:r w:rsidR="006C2E72">
        <w:rPr>
          <w:sz w:val="22"/>
          <w:szCs w:val="22"/>
        </w:rPr>
        <w:t>е</w:t>
      </w:r>
      <w:r w:rsidR="006C2E72">
        <w:rPr>
          <w:sz w:val="22"/>
          <w:szCs w:val="22"/>
        </w:rPr>
        <w:lastRenderedPageBreak/>
        <w:t xml:space="preserve">угольник </w:t>
      </w:r>
      <w:r w:rsidR="00DB3FBE" w:rsidRPr="00DB3FBE">
        <w:rPr>
          <w:sz w:val="22"/>
          <w:szCs w:val="22"/>
        </w:rPr>
        <w:t xml:space="preserve"> </w:t>
      </w:r>
      <w:r w:rsidR="00DB3FBE">
        <w:rPr>
          <w:sz w:val="22"/>
          <w:szCs w:val="22"/>
        </w:rPr>
        <w:t xml:space="preserve"> </w:t>
      </w:r>
      <w:r w:rsidR="006C2E72" w:rsidRPr="006C2E72">
        <w:rPr>
          <w:i/>
          <w:sz w:val="22"/>
          <w:szCs w:val="22"/>
        </w:rPr>
        <w:t>А</w:t>
      </w:r>
      <w:r w:rsidR="006C2E72" w:rsidRPr="00DB3FBE">
        <w:rPr>
          <w:i/>
          <w:sz w:val="22"/>
          <w:szCs w:val="22"/>
        </w:rPr>
        <w:t>МС</w:t>
      </w:r>
      <w:r w:rsidR="006C2E72">
        <w:rPr>
          <w:sz w:val="22"/>
          <w:szCs w:val="22"/>
        </w:rPr>
        <w:t xml:space="preserve"> равнобедренный. </w:t>
      </w:r>
      <w:proofErr w:type="gramStart"/>
      <w:r w:rsidR="006C2E72">
        <w:rPr>
          <w:sz w:val="22"/>
          <w:szCs w:val="22"/>
        </w:rPr>
        <w:t xml:space="preserve">Итак, треугольник </w:t>
      </w:r>
      <w:r w:rsidR="006C2E72" w:rsidRPr="006C2E72">
        <w:rPr>
          <w:i/>
          <w:sz w:val="22"/>
          <w:szCs w:val="22"/>
        </w:rPr>
        <w:t>ВМС</w:t>
      </w:r>
      <w:r w:rsidR="006C2E72" w:rsidRPr="006C2E72">
        <w:rPr>
          <w:sz w:val="22"/>
          <w:szCs w:val="22"/>
        </w:rPr>
        <w:t xml:space="preserve"> равносторонний и значит, все его углы равны </w:t>
      </w:r>
      <w:r w:rsidR="006C2E72" w:rsidRPr="006C2E72">
        <w:rPr>
          <w:position w:val="-6"/>
          <w:sz w:val="22"/>
          <w:szCs w:val="22"/>
        </w:rPr>
        <w:object w:dxaOrig="380" w:dyaOrig="320">
          <v:shape id="_x0000_i1070" type="#_x0000_t75" style="width:18.75pt;height:16.5pt" o:ole="">
            <v:imagedata r:id="rId96" o:title=""/>
          </v:shape>
          <o:OLEObject Type="Embed" ProgID="Equation.3" ShapeID="_x0000_i1070" DrawAspect="Content" ObjectID="_1612526847" r:id="rId97"/>
        </w:object>
      </w:r>
      <w:r w:rsidR="006C2E72">
        <w:rPr>
          <w:sz w:val="22"/>
          <w:szCs w:val="22"/>
        </w:rPr>
        <w:t>(</w:t>
      </w:r>
      <w:r w:rsidR="006C2E72" w:rsidRPr="00371EDF">
        <w:rPr>
          <w:position w:val="-10"/>
          <w:sz w:val="22"/>
          <w:szCs w:val="22"/>
        </w:rPr>
        <w:object w:dxaOrig="639" w:dyaOrig="320">
          <v:shape id="_x0000_i1071" type="#_x0000_t75" style="width:32.25pt;height:16.5pt" o:ole="">
            <v:imagedata r:id="rId98" o:title=""/>
          </v:shape>
          <o:OLEObject Type="Embed" ProgID="Equation.3" ShapeID="_x0000_i1071" DrawAspect="Content" ObjectID="_1612526848" r:id="rId99"/>
        </w:object>
      </w:r>
      <w:r w:rsidR="006C2E72">
        <w:rPr>
          <w:sz w:val="22"/>
          <w:szCs w:val="22"/>
        </w:rPr>
        <w:t xml:space="preserve">. Остальные углы теперь легко определяются. </w:t>
      </w:r>
      <w:proofErr w:type="gramEnd"/>
    </w:p>
    <w:p w:rsidR="00133C3E" w:rsidRPr="00DB3FBE" w:rsidRDefault="00133C3E" w:rsidP="007C45B0">
      <w:pPr>
        <w:ind w:left="360" w:hanging="360"/>
        <w:jc w:val="both"/>
        <w:rPr>
          <w:sz w:val="22"/>
          <w:szCs w:val="22"/>
        </w:rPr>
      </w:pPr>
    </w:p>
    <w:p w:rsidR="007C45B0" w:rsidRDefault="007C45B0" w:rsidP="007C45B0">
      <w:pPr>
        <w:ind w:left="360" w:hanging="360"/>
        <w:jc w:val="both"/>
        <w:rPr>
          <w:color w:val="000000"/>
        </w:rPr>
      </w:pPr>
      <w:r w:rsidRPr="00B300E2">
        <w:rPr>
          <w:b/>
          <w:sz w:val="22"/>
          <w:szCs w:val="22"/>
        </w:rPr>
        <w:t>8.5</w:t>
      </w:r>
      <w:r w:rsidRPr="00B300E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color w:val="000000"/>
        </w:rPr>
        <w:t xml:space="preserve">Можно ли клетчатый квадрат </w:t>
      </w:r>
      <w:r w:rsidRPr="00823E86">
        <w:rPr>
          <w:i/>
          <w:color w:val="000000"/>
          <w:lang w:val="en-US"/>
        </w:rPr>
        <w:t>n</w:t>
      </w:r>
      <w:r>
        <w:rPr>
          <w:color w:val="000000"/>
        </w:rPr>
        <w:sym w:font="Symbol" w:char="F0B4"/>
      </w:r>
      <w:r w:rsidRPr="00823E86">
        <w:rPr>
          <w:i/>
          <w:color w:val="000000"/>
          <w:lang w:val="en-US"/>
        </w:rPr>
        <w:t>n</w:t>
      </w:r>
      <w:r>
        <w:rPr>
          <w:color w:val="000000"/>
        </w:rPr>
        <w:t xml:space="preserve"> (клеток) с вырезанной угловой клеткой разрезать на </w:t>
      </w:r>
      <w:proofErr w:type="spellStart"/>
      <w:r>
        <w:rPr>
          <w:color w:val="000000"/>
        </w:rPr>
        <w:t>доминошки</w:t>
      </w:r>
      <w:proofErr w:type="spellEnd"/>
      <w:r>
        <w:rPr>
          <w:color w:val="000000"/>
        </w:rPr>
        <w:t xml:space="preserve"> (прямоугольники 2</w:t>
      </w:r>
      <w:r>
        <w:rPr>
          <w:color w:val="000000"/>
        </w:rPr>
        <w:sym w:font="Symbol" w:char="F0B4"/>
      </w:r>
      <w:r>
        <w:rPr>
          <w:color w:val="000000"/>
        </w:rPr>
        <w:t xml:space="preserve">1) </w:t>
      </w:r>
      <w:r w:rsidRPr="00351C34">
        <w:rPr>
          <w:sz w:val="22"/>
          <w:szCs w:val="22"/>
        </w:rPr>
        <w:t>так</w:t>
      </w:r>
      <w:r>
        <w:rPr>
          <w:color w:val="000000"/>
        </w:rPr>
        <w:t xml:space="preserve">, чтобы число горизонтальных и вертикальных </w:t>
      </w:r>
      <w:proofErr w:type="spellStart"/>
      <w:r>
        <w:rPr>
          <w:color w:val="000000"/>
        </w:rPr>
        <w:t>д</w:t>
      </w:r>
      <w:r>
        <w:rPr>
          <w:color w:val="000000"/>
        </w:rPr>
        <w:t>о</w:t>
      </w:r>
      <w:r>
        <w:rPr>
          <w:color w:val="000000"/>
        </w:rPr>
        <w:t>миношек</w:t>
      </w:r>
      <w:proofErr w:type="spellEnd"/>
      <w:r>
        <w:rPr>
          <w:color w:val="000000"/>
        </w:rPr>
        <w:t xml:space="preserve"> было одинаковым, если </w:t>
      </w:r>
      <w:r w:rsidRPr="00823E86">
        <w:rPr>
          <w:b/>
          <w:color w:val="000000"/>
        </w:rPr>
        <w:t>а</w:t>
      </w:r>
      <w:r>
        <w:rPr>
          <w:color w:val="000000"/>
        </w:rPr>
        <w:t xml:space="preserve">) </w:t>
      </w:r>
      <w:r w:rsidRPr="00823E86">
        <w:rPr>
          <w:i/>
          <w:color w:val="000000"/>
          <w:lang w:val="en-US"/>
        </w:rPr>
        <w:t>n</w:t>
      </w:r>
      <w:r w:rsidRPr="00823E86">
        <w:rPr>
          <w:color w:val="000000"/>
        </w:rPr>
        <w:t>=</w:t>
      </w:r>
      <w:r>
        <w:rPr>
          <w:color w:val="000000"/>
        </w:rPr>
        <w:t>101</w:t>
      </w:r>
      <w:r w:rsidRPr="00823E86">
        <w:rPr>
          <w:color w:val="000000"/>
        </w:rPr>
        <w:t xml:space="preserve">; </w:t>
      </w:r>
      <w:r w:rsidRPr="00823E86">
        <w:rPr>
          <w:b/>
          <w:color w:val="000000"/>
        </w:rPr>
        <w:t>б</w:t>
      </w:r>
      <w:r w:rsidRPr="00823E86">
        <w:rPr>
          <w:color w:val="000000"/>
        </w:rPr>
        <w:t xml:space="preserve">) </w:t>
      </w:r>
      <w:r w:rsidRPr="00823E86">
        <w:rPr>
          <w:i/>
          <w:color w:val="000000"/>
          <w:lang w:val="en-US"/>
        </w:rPr>
        <w:t>n</w:t>
      </w:r>
      <w:r w:rsidRPr="00823E86">
        <w:rPr>
          <w:color w:val="000000"/>
        </w:rPr>
        <w:t>=</w:t>
      </w:r>
      <w:r>
        <w:rPr>
          <w:color w:val="000000"/>
        </w:rPr>
        <w:t>99?</w:t>
      </w:r>
    </w:p>
    <w:p w:rsidR="006C2E72" w:rsidRDefault="006C2E72" w:rsidP="007C45B0">
      <w:pPr>
        <w:ind w:left="360" w:hanging="360"/>
        <w:jc w:val="both"/>
        <w:rPr>
          <w:color w:val="000000"/>
        </w:rPr>
      </w:pPr>
    </w:p>
    <w:p w:rsidR="00EA4C6C" w:rsidRPr="00DF0DDF" w:rsidRDefault="006C2E72" w:rsidP="00BD2A58">
      <w:pPr>
        <w:ind w:left="360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Ответ.</w:t>
      </w:r>
      <w:r w:rsidRPr="00E250B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а)</w:t>
      </w:r>
      <w:r>
        <w:rPr>
          <w:bCs/>
          <w:sz w:val="22"/>
          <w:szCs w:val="22"/>
        </w:rPr>
        <w:t xml:space="preserve"> Можно; </w:t>
      </w:r>
      <w:r w:rsidRPr="00154CD9">
        <w:rPr>
          <w:b/>
          <w:bCs/>
          <w:sz w:val="22"/>
          <w:szCs w:val="22"/>
        </w:rPr>
        <w:t>б</w:t>
      </w:r>
      <w:r>
        <w:rPr>
          <w:bCs/>
          <w:sz w:val="22"/>
          <w:szCs w:val="22"/>
        </w:rPr>
        <w:t>) нельзя.</w:t>
      </w:r>
      <w:r w:rsidRPr="00E250B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single"/>
        </w:rPr>
        <w:t>Решение.</w:t>
      </w:r>
      <w:r w:rsidRPr="00E250B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а) </w:t>
      </w:r>
      <w:r w:rsidRPr="006C2E72">
        <w:rPr>
          <w:bCs/>
          <w:sz w:val="22"/>
          <w:szCs w:val="22"/>
        </w:rPr>
        <w:t>Пусть отрезана левая нижняя клетка</w:t>
      </w:r>
      <w:r>
        <w:rPr>
          <w:bCs/>
          <w:sz w:val="22"/>
          <w:szCs w:val="22"/>
        </w:rPr>
        <w:t xml:space="preserve">. Заполним нижнюю горизонталь (без вырезанной клетки) </w:t>
      </w:r>
      <w:r w:rsidR="00BD2A58">
        <w:rPr>
          <w:bCs/>
          <w:sz w:val="22"/>
          <w:szCs w:val="22"/>
        </w:rPr>
        <w:t xml:space="preserve">50 горизонтальными </w:t>
      </w:r>
      <w:proofErr w:type="spellStart"/>
      <w:r w:rsidR="00BD2A58">
        <w:rPr>
          <w:bCs/>
          <w:sz w:val="22"/>
          <w:szCs w:val="22"/>
        </w:rPr>
        <w:t>доминошками</w:t>
      </w:r>
      <w:proofErr w:type="spellEnd"/>
      <w:r w:rsidR="00BD2A58">
        <w:rPr>
          <w:bCs/>
          <w:sz w:val="22"/>
          <w:szCs w:val="22"/>
        </w:rPr>
        <w:t xml:space="preserve">, а левую вертикаль </w:t>
      </w:r>
      <w:r w:rsidR="00BD2A58" w:rsidRPr="007B1056">
        <w:rPr>
          <w:bCs/>
          <w:sz w:val="22"/>
          <w:szCs w:val="22"/>
        </w:rPr>
        <w:t xml:space="preserve">– </w:t>
      </w:r>
      <w:r w:rsidR="00BD2A58">
        <w:rPr>
          <w:bCs/>
          <w:sz w:val="22"/>
          <w:szCs w:val="22"/>
        </w:rPr>
        <w:t xml:space="preserve">50 вертикальными </w:t>
      </w:r>
      <w:proofErr w:type="spellStart"/>
      <w:r w:rsidR="00BD2A58">
        <w:rPr>
          <w:bCs/>
          <w:sz w:val="22"/>
          <w:szCs w:val="22"/>
        </w:rPr>
        <w:t>доминошками</w:t>
      </w:r>
      <w:proofErr w:type="spellEnd"/>
      <w:r w:rsidR="00BD2A58">
        <w:rPr>
          <w:bCs/>
          <w:sz w:val="22"/>
          <w:szCs w:val="22"/>
        </w:rPr>
        <w:t>. Останется квадрат  100</w:t>
      </w:r>
      <w:r w:rsidR="00BD2A58">
        <w:rPr>
          <w:color w:val="000000"/>
        </w:rPr>
        <w:sym w:font="Symbol" w:char="F0B4"/>
      </w:r>
      <w:r w:rsidR="00BD2A58">
        <w:rPr>
          <w:color w:val="000000"/>
        </w:rPr>
        <w:t>100, который разбивается на четное число квадратиков 2</w:t>
      </w:r>
      <w:r w:rsidR="00BD2A58">
        <w:rPr>
          <w:color w:val="000000"/>
        </w:rPr>
        <w:sym w:font="Symbol" w:char="F0B4"/>
      </w:r>
      <w:r w:rsidR="00BD2A58">
        <w:rPr>
          <w:color w:val="000000"/>
        </w:rPr>
        <w:t>2 (а именно, на 2500 таких квадратиков), половину из которых з</w:t>
      </w:r>
      <w:r w:rsidR="00BD2A58">
        <w:rPr>
          <w:color w:val="000000"/>
        </w:rPr>
        <w:t>а</w:t>
      </w:r>
      <w:r w:rsidR="00BD2A58">
        <w:rPr>
          <w:color w:val="000000"/>
        </w:rPr>
        <w:t xml:space="preserve">полним горизонтальными, а половину </w:t>
      </w:r>
      <w:r w:rsidR="00BD2A58" w:rsidRPr="007B1056">
        <w:rPr>
          <w:bCs/>
          <w:sz w:val="22"/>
          <w:szCs w:val="22"/>
        </w:rPr>
        <w:t>–</w:t>
      </w:r>
      <w:r w:rsidR="00BD2A58">
        <w:rPr>
          <w:bCs/>
          <w:sz w:val="22"/>
          <w:szCs w:val="22"/>
        </w:rPr>
        <w:t xml:space="preserve"> вертикальными </w:t>
      </w:r>
      <w:proofErr w:type="spellStart"/>
      <w:r w:rsidR="00BD2A58">
        <w:rPr>
          <w:bCs/>
          <w:sz w:val="22"/>
          <w:szCs w:val="22"/>
        </w:rPr>
        <w:t>доминошками</w:t>
      </w:r>
      <w:proofErr w:type="spellEnd"/>
      <w:r w:rsidR="00BD2A58">
        <w:rPr>
          <w:bCs/>
          <w:sz w:val="22"/>
          <w:szCs w:val="22"/>
        </w:rPr>
        <w:t xml:space="preserve">. </w:t>
      </w:r>
      <w:r w:rsidR="00BD2A58" w:rsidRPr="00BD2A58">
        <w:rPr>
          <w:b/>
          <w:bCs/>
          <w:sz w:val="22"/>
          <w:szCs w:val="22"/>
        </w:rPr>
        <w:t>б</w:t>
      </w:r>
      <w:r w:rsidR="00BD2A58">
        <w:rPr>
          <w:bCs/>
          <w:sz w:val="22"/>
          <w:szCs w:val="22"/>
        </w:rPr>
        <w:t xml:space="preserve">) См. аналогичную раскраску в задаче 7.5. </w:t>
      </w:r>
      <w:proofErr w:type="gramStart"/>
      <w:r w:rsidR="00BD2A58">
        <w:rPr>
          <w:bCs/>
          <w:sz w:val="22"/>
          <w:szCs w:val="22"/>
        </w:rPr>
        <w:t xml:space="preserve">Те же рассуждения приводят к противоречию, т.к. белых клеток нечетное </w:t>
      </w:r>
      <w:r w:rsidR="00C16F51">
        <w:rPr>
          <w:bCs/>
          <w:sz w:val="22"/>
          <w:szCs w:val="22"/>
        </w:rPr>
        <w:t>количество</w:t>
      </w:r>
      <w:r w:rsidR="00BD2A58">
        <w:rPr>
          <w:bCs/>
          <w:sz w:val="22"/>
          <w:szCs w:val="22"/>
        </w:rPr>
        <w:t xml:space="preserve"> (а именно, </w:t>
      </w:r>
      <w:r w:rsidR="00765DB2" w:rsidRPr="00371EDF">
        <w:rPr>
          <w:position w:val="-6"/>
          <w:sz w:val="22"/>
          <w:szCs w:val="22"/>
        </w:rPr>
        <w:object w:dxaOrig="1400" w:dyaOrig="279">
          <v:shape id="_x0000_i1072" type="#_x0000_t75" style="width:69.75pt;height:14.25pt" o:ole="">
            <v:imagedata r:id="rId100" o:title=""/>
          </v:shape>
          <o:OLEObject Type="Embed" ProgID="Equation.3" ShapeID="_x0000_i1072" DrawAspect="Content" ObjectID="_1612526849" r:id="rId101"/>
        </w:object>
      </w:r>
      <w:r w:rsidR="00765DB2">
        <w:rPr>
          <w:sz w:val="22"/>
          <w:szCs w:val="22"/>
        </w:rPr>
        <w:t xml:space="preserve">), а количество </w:t>
      </w:r>
      <w:proofErr w:type="spellStart"/>
      <w:r w:rsidR="00765DB2">
        <w:rPr>
          <w:sz w:val="22"/>
          <w:szCs w:val="22"/>
        </w:rPr>
        <w:t>доминошек</w:t>
      </w:r>
      <w:proofErr w:type="spellEnd"/>
      <w:r w:rsidR="00765DB2">
        <w:rPr>
          <w:sz w:val="22"/>
          <w:szCs w:val="22"/>
        </w:rPr>
        <w:t xml:space="preserve"> каждого цвета должно быть че</w:t>
      </w:r>
      <w:r w:rsidR="00765DB2">
        <w:rPr>
          <w:sz w:val="22"/>
          <w:szCs w:val="22"/>
        </w:rPr>
        <w:t>т</w:t>
      </w:r>
      <w:r w:rsidR="00765DB2">
        <w:rPr>
          <w:sz w:val="22"/>
          <w:szCs w:val="22"/>
        </w:rPr>
        <w:t xml:space="preserve">ным (а именно, </w:t>
      </w:r>
      <w:r w:rsidR="005E3342" w:rsidRPr="00765DB2">
        <w:rPr>
          <w:position w:val="-10"/>
          <w:sz w:val="22"/>
          <w:szCs w:val="22"/>
        </w:rPr>
        <w:object w:dxaOrig="1980" w:dyaOrig="360">
          <v:shape id="_x0000_i1073" type="#_x0000_t75" style="width:99pt;height:18pt" o:ole="">
            <v:imagedata r:id="rId102" o:title=""/>
          </v:shape>
          <o:OLEObject Type="Embed" ProgID="Equation.3" ShapeID="_x0000_i1073" DrawAspect="Content" ObjectID="_1612526850" r:id="rId103"/>
        </w:object>
      </w:r>
      <w:r w:rsidR="00765DB2">
        <w:rPr>
          <w:sz w:val="22"/>
          <w:szCs w:val="22"/>
        </w:rPr>
        <w:t>.</w:t>
      </w:r>
      <w:proofErr w:type="gramEnd"/>
    </w:p>
    <w:p w:rsidR="00133C3E" w:rsidRDefault="00133C3E" w:rsidP="00EA4C6C">
      <w:pPr>
        <w:tabs>
          <w:tab w:val="right" w:pos="10093"/>
        </w:tabs>
        <w:ind w:firstLine="709"/>
        <w:jc w:val="both"/>
        <w:rPr>
          <w:b/>
          <w:sz w:val="22"/>
          <w:szCs w:val="22"/>
        </w:rPr>
      </w:pPr>
    </w:p>
    <w:p w:rsidR="0005634C" w:rsidRDefault="0005634C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EA4C6C" w:rsidRPr="005068E4" w:rsidRDefault="00EA4C6C" w:rsidP="0005634C">
      <w:pPr>
        <w:tabs>
          <w:tab w:val="right" w:pos="10093"/>
        </w:tabs>
        <w:ind w:firstLine="709"/>
        <w:jc w:val="center"/>
        <w:rPr>
          <w:b/>
          <w:sz w:val="22"/>
          <w:szCs w:val="22"/>
        </w:rPr>
      </w:pPr>
      <w:r w:rsidRPr="00B300E2">
        <w:rPr>
          <w:b/>
          <w:sz w:val="22"/>
          <w:szCs w:val="22"/>
        </w:rPr>
        <w:lastRenderedPageBreak/>
        <w:t>9 класс</w:t>
      </w:r>
    </w:p>
    <w:p w:rsidR="00EA4C6C" w:rsidRPr="00B300E2" w:rsidRDefault="00EA4C6C" w:rsidP="00EA4C6C">
      <w:pPr>
        <w:jc w:val="center"/>
        <w:rPr>
          <w:b/>
          <w:sz w:val="22"/>
          <w:szCs w:val="22"/>
        </w:rPr>
      </w:pPr>
    </w:p>
    <w:p w:rsidR="006754EC" w:rsidRPr="005068E4" w:rsidRDefault="006754EC" w:rsidP="006754EC">
      <w:pPr>
        <w:ind w:left="360" w:hanging="360"/>
        <w:jc w:val="both"/>
        <w:rPr>
          <w:sz w:val="22"/>
          <w:szCs w:val="22"/>
        </w:rPr>
      </w:pPr>
      <w:r w:rsidRPr="00B300E2">
        <w:rPr>
          <w:b/>
          <w:sz w:val="22"/>
          <w:szCs w:val="22"/>
        </w:rPr>
        <w:t>9.1</w:t>
      </w:r>
      <w:r w:rsidRPr="00B300E2">
        <w:rPr>
          <w:sz w:val="22"/>
          <w:szCs w:val="22"/>
        </w:rPr>
        <w:t>. </w:t>
      </w:r>
      <w:r>
        <w:rPr>
          <w:sz w:val="22"/>
          <w:szCs w:val="22"/>
        </w:rPr>
        <w:t xml:space="preserve">Может ли длина одной из медиан прямоугольного треугольника составлять </w:t>
      </w:r>
      <w:r w:rsidRPr="00AF38F7">
        <w:rPr>
          <w:b/>
          <w:sz w:val="22"/>
          <w:szCs w:val="22"/>
        </w:rPr>
        <w:t>а</w:t>
      </w:r>
      <w:r>
        <w:rPr>
          <w:sz w:val="22"/>
          <w:szCs w:val="22"/>
        </w:rPr>
        <w:t>) 51% от длины г</w:t>
      </w:r>
      <w:r>
        <w:rPr>
          <w:sz w:val="22"/>
          <w:szCs w:val="22"/>
        </w:rPr>
        <w:t>и</w:t>
      </w:r>
      <w:r>
        <w:rPr>
          <w:sz w:val="22"/>
          <w:szCs w:val="22"/>
        </w:rPr>
        <w:t xml:space="preserve">потенузы? </w:t>
      </w:r>
      <w:r w:rsidRPr="00AF38F7">
        <w:rPr>
          <w:b/>
          <w:sz w:val="22"/>
          <w:szCs w:val="22"/>
        </w:rPr>
        <w:t>б</w:t>
      </w:r>
      <w:r>
        <w:rPr>
          <w:sz w:val="22"/>
          <w:szCs w:val="22"/>
        </w:rPr>
        <w:t>) 49% от длины гипотенузы?</w:t>
      </w:r>
    </w:p>
    <w:p w:rsidR="006754EC" w:rsidRPr="008675CF" w:rsidRDefault="005068E4" w:rsidP="006754EC">
      <w:pPr>
        <w:ind w:left="360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Ответ.</w:t>
      </w:r>
      <w:r w:rsidRPr="00E250B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а)</w:t>
      </w:r>
      <w:r>
        <w:rPr>
          <w:bCs/>
          <w:sz w:val="22"/>
          <w:szCs w:val="22"/>
        </w:rPr>
        <w:t xml:space="preserve"> Мож</w:t>
      </w:r>
      <w:r w:rsidR="000B6742">
        <w:rPr>
          <w:bCs/>
          <w:sz w:val="22"/>
          <w:szCs w:val="22"/>
        </w:rPr>
        <w:t>ет</w:t>
      </w:r>
      <w:r>
        <w:rPr>
          <w:bCs/>
          <w:sz w:val="22"/>
          <w:szCs w:val="22"/>
        </w:rPr>
        <w:t xml:space="preserve">; </w:t>
      </w:r>
      <w:r w:rsidRPr="00154CD9">
        <w:rPr>
          <w:b/>
          <w:bCs/>
          <w:sz w:val="22"/>
          <w:szCs w:val="22"/>
        </w:rPr>
        <w:t>б</w:t>
      </w:r>
      <w:r>
        <w:rPr>
          <w:bCs/>
          <w:sz w:val="22"/>
          <w:szCs w:val="22"/>
        </w:rPr>
        <w:t>) не</w:t>
      </w:r>
      <w:r w:rsidR="000B6742">
        <w:rPr>
          <w:bCs/>
          <w:sz w:val="22"/>
          <w:szCs w:val="22"/>
        </w:rPr>
        <w:t xml:space="preserve"> может</w:t>
      </w:r>
      <w:r>
        <w:rPr>
          <w:bCs/>
          <w:sz w:val="22"/>
          <w:szCs w:val="22"/>
        </w:rPr>
        <w:t>.</w:t>
      </w:r>
      <w:r w:rsidRPr="00E250B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single"/>
        </w:rPr>
        <w:t>Решение.</w:t>
      </w:r>
      <w:r w:rsidRPr="00E250B3"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Ясно, что медиана проведена к середине одного из катетов, иначе ее длина была бы равна половине гипотенузы. Пусть </w:t>
      </w:r>
      <w:r w:rsidRPr="005068E4">
        <w:rPr>
          <w:rFonts w:ascii="Symbol" w:hAnsi="Symbol"/>
          <w:bCs/>
          <w:sz w:val="22"/>
          <w:szCs w:val="22"/>
          <w:lang w:val="en-US"/>
        </w:rPr>
        <w:t></w:t>
      </w:r>
      <w:r>
        <w:rPr>
          <w:bCs/>
          <w:sz w:val="22"/>
          <w:szCs w:val="22"/>
          <w:lang w:val="en-US"/>
        </w:rPr>
        <w:t> </w:t>
      </w:r>
      <w:r>
        <w:rPr>
          <w:bCs/>
          <w:i/>
          <w:sz w:val="22"/>
          <w:szCs w:val="22"/>
          <w:lang w:val="en-US"/>
        </w:rPr>
        <w:t>ABC</w:t>
      </w:r>
      <w:r w:rsidRPr="005068E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прямоугольный с прямым у</w:t>
      </w:r>
      <w:r>
        <w:rPr>
          <w:bCs/>
          <w:sz w:val="22"/>
          <w:szCs w:val="22"/>
        </w:rPr>
        <w:t>г</w:t>
      </w:r>
      <w:r>
        <w:rPr>
          <w:bCs/>
          <w:sz w:val="22"/>
          <w:szCs w:val="22"/>
        </w:rPr>
        <w:t xml:space="preserve">лом </w:t>
      </w:r>
      <w:r>
        <w:rPr>
          <w:bCs/>
          <w:i/>
          <w:sz w:val="22"/>
          <w:szCs w:val="22"/>
        </w:rPr>
        <w:t>С</w:t>
      </w:r>
      <w:r>
        <w:rPr>
          <w:bCs/>
          <w:sz w:val="22"/>
          <w:szCs w:val="22"/>
        </w:rPr>
        <w:t xml:space="preserve"> и </w:t>
      </w:r>
      <w:proofErr w:type="gramStart"/>
      <w:r>
        <w:rPr>
          <w:bCs/>
          <w:i/>
          <w:sz w:val="22"/>
          <w:szCs w:val="22"/>
        </w:rPr>
        <w:t>ВС</w:t>
      </w:r>
      <w:proofErr w:type="gramEnd"/>
      <w:r>
        <w:rPr>
          <w:bCs/>
          <w:sz w:val="22"/>
          <w:szCs w:val="22"/>
        </w:rPr>
        <w:t> = </w:t>
      </w:r>
      <w:r>
        <w:rPr>
          <w:bCs/>
          <w:i/>
          <w:sz w:val="22"/>
          <w:szCs w:val="22"/>
        </w:rPr>
        <w:t>а</w:t>
      </w:r>
      <w:r>
        <w:rPr>
          <w:bCs/>
          <w:sz w:val="22"/>
          <w:szCs w:val="22"/>
        </w:rPr>
        <w:t xml:space="preserve">,  </w:t>
      </w:r>
      <w:r>
        <w:rPr>
          <w:bCs/>
          <w:i/>
          <w:sz w:val="22"/>
          <w:szCs w:val="22"/>
        </w:rPr>
        <w:t>АС</w:t>
      </w:r>
      <w:r>
        <w:rPr>
          <w:bCs/>
          <w:sz w:val="22"/>
          <w:szCs w:val="22"/>
        </w:rPr>
        <w:t> = </w:t>
      </w:r>
      <w:r>
        <w:rPr>
          <w:bCs/>
          <w:i/>
          <w:sz w:val="22"/>
          <w:szCs w:val="22"/>
          <w:lang w:val="en-US"/>
        </w:rPr>
        <w:t>b</w:t>
      </w:r>
      <w:r>
        <w:rPr>
          <w:bCs/>
          <w:sz w:val="22"/>
          <w:szCs w:val="22"/>
        </w:rPr>
        <w:t xml:space="preserve">. </w:t>
      </w:r>
      <w:r w:rsidR="008675CF">
        <w:rPr>
          <w:bCs/>
          <w:sz w:val="22"/>
          <w:szCs w:val="22"/>
        </w:rPr>
        <w:t xml:space="preserve">Без ограничения общности можно считать, что медиана </w:t>
      </w:r>
      <w:r w:rsidR="008675CF">
        <w:rPr>
          <w:bCs/>
          <w:i/>
          <w:sz w:val="22"/>
          <w:szCs w:val="22"/>
        </w:rPr>
        <w:t>АМ</w:t>
      </w:r>
      <w:r w:rsidR="008675CF">
        <w:rPr>
          <w:bCs/>
          <w:sz w:val="22"/>
          <w:szCs w:val="22"/>
        </w:rPr>
        <w:t xml:space="preserve"> проведена к середине </w:t>
      </w:r>
      <w:r w:rsidR="008675CF">
        <w:rPr>
          <w:bCs/>
          <w:i/>
          <w:sz w:val="22"/>
          <w:szCs w:val="22"/>
        </w:rPr>
        <w:t>М</w:t>
      </w:r>
      <w:r w:rsidR="008675CF">
        <w:rPr>
          <w:bCs/>
          <w:sz w:val="22"/>
          <w:szCs w:val="22"/>
        </w:rPr>
        <w:t xml:space="preserve"> катета </w:t>
      </w:r>
      <w:r w:rsidR="008675CF">
        <w:rPr>
          <w:bCs/>
          <w:i/>
          <w:sz w:val="22"/>
          <w:szCs w:val="22"/>
        </w:rPr>
        <w:t>СВ</w:t>
      </w:r>
      <w:r w:rsidR="008675CF">
        <w:rPr>
          <w:bCs/>
          <w:sz w:val="22"/>
          <w:szCs w:val="22"/>
        </w:rPr>
        <w:t xml:space="preserve">. Пусть </w:t>
      </w:r>
      <w:r w:rsidR="008675CF">
        <w:rPr>
          <w:bCs/>
          <w:i/>
          <w:sz w:val="22"/>
          <w:szCs w:val="22"/>
          <w:lang w:val="en-US"/>
        </w:rPr>
        <w:t>k</w:t>
      </w:r>
      <w:r w:rsidR="008675CF">
        <w:rPr>
          <w:bCs/>
          <w:sz w:val="22"/>
          <w:szCs w:val="22"/>
        </w:rPr>
        <w:t> = </w:t>
      </w:r>
      <w:r w:rsidR="008675CF" w:rsidRPr="008675CF">
        <w:rPr>
          <w:bCs/>
          <w:i/>
          <w:sz w:val="22"/>
          <w:szCs w:val="22"/>
        </w:rPr>
        <w:t>АМ</w:t>
      </w:r>
      <w:r w:rsidR="008675CF" w:rsidRPr="008675CF">
        <w:rPr>
          <w:bCs/>
          <w:sz w:val="22"/>
          <w:szCs w:val="22"/>
        </w:rPr>
        <w:t>/</w:t>
      </w:r>
      <w:r w:rsidR="008675CF" w:rsidRPr="008675CF">
        <w:rPr>
          <w:bCs/>
          <w:i/>
          <w:sz w:val="22"/>
          <w:szCs w:val="22"/>
        </w:rPr>
        <w:t>АВ</w:t>
      </w:r>
      <w:r w:rsidR="008675CF">
        <w:rPr>
          <w:bCs/>
          <w:sz w:val="22"/>
          <w:szCs w:val="22"/>
        </w:rPr>
        <w:t xml:space="preserve">. Тогда имеем </w:t>
      </w:r>
      <w:r w:rsidR="008675CF" w:rsidRPr="008675CF">
        <w:rPr>
          <w:position w:val="-24"/>
          <w:sz w:val="22"/>
          <w:szCs w:val="22"/>
        </w:rPr>
        <w:object w:dxaOrig="2320" w:dyaOrig="700">
          <v:shape id="_x0000_i1074" type="#_x0000_t75" style="width:116.25pt;height:35.25pt" o:ole="">
            <v:imagedata r:id="rId104" o:title=""/>
          </v:shape>
          <o:OLEObject Type="Embed" ProgID="Equation.3" ShapeID="_x0000_i1074" DrawAspect="Content" ObjectID="_1612526851" r:id="rId105"/>
        </w:object>
      </w:r>
      <w:r w:rsidR="008675CF" w:rsidRPr="008675CF">
        <w:rPr>
          <w:sz w:val="22"/>
          <w:szCs w:val="22"/>
        </w:rPr>
        <w:t xml:space="preserve">, </w:t>
      </w:r>
      <w:r w:rsidR="008675CF">
        <w:rPr>
          <w:sz w:val="22"/>
          <w:szCs w:val="22"/>
        </w:rPr>
        <w:t xml:space="preserve">т.е. </w:t>
      </w:r>
      <w:r w:rsidR="008675CF" w:rsidRPr="00765DB2">
        <w:rPr>
          <w:position w:val="-10"/>
          <w:sz w:val="22"/>
          <w:szCs w:val="22"/>
        </w:rPr>
        <w:object w:dxaOrig="2340" w:dyaOrig="380">
          <v:shape id="_x0000_i1075" type="#_x0000_t75" style="width:117pt;height:18.75pt" o:ole="">
            <v:imagedata r:id="rId106" o:title=""/>
          </v:shape>
          <o:OLEObject Type="Embed" ProgID="Equation.3" ShapeID="_x0000_i1075" DrawAspect="Content" ObjectID="_1612526852" r:id="rId107"/>
        </w:object>
      </w:r>
      <w:r w:rsidR="008675CF" w:rsidRPr="008675CF">
        <w:rPr>
          <w:sz w:val="22"/>
          <w:szCs w:val="22"/>
        </w:rPr>
        <w:t xml:space="preserve">. </w:t>
      </w:r>
      <w:r w:rsidR="008675CF">
        <w:rPr>
          <w:sz w:val="22"/>
          <w:szCs w:val="22"/>
        </w:rPr>
        <w:t xml:space="preserve">Если </w:t>
      </w:r>
      <w:r w:rsidR="008675CF" w:rsidRPr="008675CF">
        <w:rPr>
          <w:position w:val="-22"/>
          <w:sz w:val="22"/>
          <w:szCs w:val="22"/>
        </w:rPr>
        <w:object w:dxaOrig="840" w:dyaOrig="580">
          <v:shape id="_x0000_i1076" type="#_x0000_t75" style="width:42pt;height:29.25pt" o:ole="">
            <v:imagedata r:id="rId108" o:title=""/>
          </v:shape>
          <o:OLEObject Type="Embed" ProgID="Equation.3" ShapeID="_x0000_i1076" DrawAspect="Content" ObjectID="_1612526853" r:id="rId109"/>
        </w:object>
      </w:r>
      <w:r w:rsidR="008675CF" w:rsidRPr="008675CF">
        <w:rPr>
          <w:sz w:val="22"/>
          <w:szCs w:val="22"/>
        </w:rPr>
        <w:t>,</w:t>
      </w:r>
      <w:r w:rsidR="008675CF">
        <w:rPr>
          <w:sz w:val="22"/>
          <w:szCs w:val="22"/>
        </w:rPr>
        <w:t xml:space="preserve"> то отсюда получим искомое отношение катетов. Если же </w:t>
      </w:r>
      <w:r w:rsidR="00EB6CA6" w:rsidRPr="008675CF">
        <w:rPr>
          <w:position w:val="-22"/>
          <w:sz w:val="22"/>
          <w:szCs w:val="22"/>
        </w:rPr>
        <w:object w:dxaOrig="880" w:dyaOrig="580">
          <v:shape id="_x0000_i1077" type="#_x0000_t75" style="width:44.25pt;height:29.25pt" o:ole="">
            <v:imagedata r:id="rId110" o:title=""/>
          </v:shape>
          <o:OLEObject Type="Embed" ProgID="Equation.3" ShapeID="_x0000_i1077" DrawAspect="Content" ObjectID="_1612526854" r:id="rId111"/>
        </w:object>
      </w:r>
      <w:r w:rsidR="008675CF">
        <w:rPr>
          <w:sz w:val="22"/>
          <w:szCs w:val="22"/>
        </w:rPr>
        <w:t>, то в полученном соотношени</w:t>
      </w:r>
      <w:r w:rsidR="00652084">
        <w:rPr>
          <w:sz w:val="22"/>
          <w:szCs w:val="22"/>
        </w:rPr>
        <w:t>и</w:t>
      </w:r>
      <w:r w:rsidR="008675CF">
        <w:rPr>
          <w:sz w:val="22"/>
          <w:szCs w:val="22"/>
        </w:rPr>
        <w:t xml:space="preserve"> правая и левая части разных знаков.</w:t>
      </w:r>
    </w:p>
    <w:p w:rsidR="006754EC" w:rsidRDefault="006754EC" w:rsidP="006754EC">
      <w:pPr>
        <w:ind w:left="360" w:hanging="360"/>
        <w:jc w:val="both"/>
        <w:rPr>
          <w:color w:val="000000"/>
          <w:sz w:val="22"/>
          <w:szCs w:val="22"/>
        </w:rPr>
      </w:pPr>
      <w:r w:rsidRPr="00B300E2">
        <w:rPr>
          <w:b/>
          <w:sz w:val="22"/>
          <w:szCs w:val="22"/>
        </w:rPr>
        <w:t>9.2</w:t>
      </w:r>
      <w:r w:rsidRPr="00B300E2">
        <w:rPr>
          <w:sz w:val="22"/>
          <w:szCs w:val="22"/>
        </w:rPr>
        <w:t>. </w:t>
      </w:r>
      <w:r w:rsidRPr="007B1056">
        <w:rPr>
          <w:iCs/>
          <w:color w:val="000000"/>
          <w:sz w:val="22"/>
          <w:szCs w:val="22"/>
        </w:rPr>
        <w:t xml:space="preserve">Из пунктов </w:t>
      </w:r>
      <w:r w:rsidRPr="007B1056">
        <w:rPr>
          <w:i/>
          <w:iCs/>
          <w:color w:val="000000"/>
          <w:sz w:val="22"/>
          <w:szCs w:val="22"/>
        </w:rPr>
        <w:t>А</w:t>
      </w:r>
      <w:r w:rsidRPr="007B1056">
        <w:rPr>
          <w:iCs/>
          <w:color w:val="000000"/>
          <w:sz w:val="22"/>
          <w:szCs w:val="22"/>
        </w:rPr>
        <w:t xml:space="preserve"> и </w:t>
      </w:r>
      <w:r w:rsidRPr="007B1056">
        <w:rPr>
          <w:i/>
          <w:iCs/>
          <w:color w:val="000000"/>
          <w:sz w:val="22"/>
          <w:szCs w:val="22"/>
        </w:rPr>
        <w:t>В</w:t>
      </w:r>
      <w:r w:rsidRPr="007B1056">
        <w:rPr>
          <w:iCs/>
          <w:color w:val="000000"/>
          <w:sz w:val="22"/>
          <w:szCs w:val="22"/>
        </w:rPr>
        <w:t xml:space="preserve"> одновременно навстречу друг другу выехали два велосипедиста. Они ехали с постоянными скоростями. С момента встречи первый велосипедист ехал до</w:t>
      </w:r>
      <w:r w:rsidRPr="007B1056">
        <w:rPr>
          <w:color w:val="000000"/>
          <w:sz w:val="22"/>
          <w:szCs w:val="22"/>
        </w:rPr>
        <w:t xml:space="preserve"> пункта</w:t>
      </w:r>
      <w:proofErr w:type="gramStart"/>
      <w:r w:rsidRPr="007B1056">
        <w:rPr>
          <w:color w:val="000000"/>
          <w:sz w:val="22"/>
          <w:szCs w:val="22"/>
        </w:rPr>
        <w:t xml:space="preserve"> </w:t>
      </w:r>
      <w:r w:rsidRPr="007B1056">
        <w:rPr>
          <w:i/>
          <w:iCs/>
          <w:color w:val="000000"/>
          <w:sz w:val="22"/>
          <w:szCs w:val="22"/>
        </w:rPr>
        <w:t>В</w:t>
      </w:r>
      <w:proofErr w:type="gramEnd"/>
      <w:r w:rsidRPr="007B105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7B1056">
        <w:rPr>
          <w:color w:val="000000"/>
          <w:sz w:val="22"/>
          <w:szCs w:val="22"/>
        </w:rPr>
        <w:t xml:space="preserve">40 минут, а второй до пункта </w:t>
      </w:r>
      <w:r w:rsidRPr="007B1056">
        <w:rPr>
          <w:i/>
          <w:iCs/>
          <w:color w:val="000000"/>
          <w:sz w:val="22"/>
          <w:szCs w:val="22"/>
        </w:rPr>
        <w:t>А</w:t>
      </w:r>
      <w:r w:rsidRPr="007B1056">
        <w:rPr>
          <w:color w:val="000000"/>
          <w:sz w:val="22"/>
          <w:szCs w:val="22"/>
        </w:rPr>
        <w:t xml:space="preserve"> – полтора часа. Найдите </w:t>
      </w:r>
      <w:r>
        <w:rPr>
          <w:color w:val="000000"/>
          <w:sz w:val="22"/>
          <w:szCs w:val="22"/>
        </w:rPr>
        <w:t xml:space="preserve">время от начала движения до встречи и </w:t>
      </w:r>
      <w:r w:rsidRPr="007B1056">
        <w:rPr>
          <w:color w:val="000000"/>
          <w:sz w:val="22"/>
          <w:szCs w:val="22"/>
        </w:rPr>
        <w:t>отношение скоростей велосипедистов.</w:t>
      </w:r>
    </w:p>
    <w:p w:rsidR="006754EC" w:rsidRPr="004B13F1" w:rsidRDefault="006754EC" w:rsidP="006754EC">
      <w:pPr>
        <w:pStyle w:val="a3"/>
        <w:ind w:left="360" w:hanging="360"/>
      </w:pPr>
      <w:r>
        <w:rPr>
          <w:b/>
        </w:rPr>
        <w:t>Ответ</w:t>
      </w:r>
      <w:r w:rsidRPr="007A2967">
        <w:rPr>
          <w:b/>
        </w:rPr>
        <w:t>:</w:t>
      </w:r>
      <w:r>
        <w:rPr>
          <w:b/>
        </w:rPr>
        <w:t xml:space="preserve"> </w:t>
      </w:r>
      <w:r>
        <w:rPr>
          <w:bCs/>
          <w:sz w:val="22"/>
          <w:szCs w:val="22"/>
        </w:rPr>
        <w:t xml:space="preserve">Время до встречи </w:t>
      </w:r>
      <w:r w:rsidRPr="007B1056">
        <w:rPr>
          <w:color w:val="000000"/>
          <w:sz w:val="22"/>
          <w:szCs w:val="22"/>
        </w:rPr>
        <w:t>–</w:t>
      </w:r>
      <w:r>
        <w:rPr>
          <w:color w:val="000000"/>
          <w:sz w:val="22"/>
          <w:szCs w:val="22"/>
        </w:rPr>
        <w:t xml:space="preserve"> 1 час. </w:t>
      </w:r>
      <w:r w:rsidRPr="007B1056">
        <w:rPr>
          <w:bCs/>
          <w:sz w:val="22"/>
          <w:szCs w:val="22"/>
        </w:rPr>
        <w:t xml:space="preserve">Скорость первого велосипедиста больше скорости второго в 1,5 раза. </w:t>
      </w:r>
      <w:r>
        <w:rPr>
          <w:b/>
          <w:bCs/>
          <w:sz w:val="22"/>
          <w:szCs w:val="22"/>
          <w:u w:val="single"/>
        </w:rPr>
        <w:t>Решение</w:t>
      </w:r>
      <w:r w:rsidRPr="007B1056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См. задачу 8.3</w:t>
      </w:r>
    </w:p>
    <w:p w:rsidR="006754EC" w:rsidRPr="008D4EB3" w:rsidRDefault="006754EC" w:rsidP="006754EC">
      <w:pPr>
        <w:ind w:left="360" w:hanging="360"/>
        <w:jc w:val="both"/>
        <w:rPr>
          <w:color w:val="000000"/>
          <w:sz w:val="22"/>
          <w:szCs w:val="22"/>
        </w:rPr>
      </w:pPr>
    </w:p>
    <w:p w:rsidR="006754EC" w:rsidRDefault="006754EC" w:rsidP="006754EC">
      <w:pPr>
        <w:ind w:left="360" w:hanging="360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9.3</w:t>
      </w:r>
      <w:r w:rsidRPr="00F164BE">
        <w:rPr>
          <w:sz w:val="22"/>
          <w:szCs w:val="22"/>
        </w:rPr>
        <w:t>. </w:t>
      </w:r>
      <w:r>
        <w:rPr>
          <w:sz w:val="22"/>
          <w:szCs w:val="22"/>
        </w:rPr>
        <w:t xml:space="preserve">Вписанная окружность треугольника </w:t>
      </w:r>
      <w:r w:rsidRPr="00837AE5">
        <w:rPr>
          <w:i/>
          <w:sz w:val="22"/>
          <w:szCs w:val="22"/>
        </w:rPr>
        <w:t>АВС</w:t>
      </w:r>
      <w:r>
        <w:rPr>
          <w:sz w:val="22"/>
          <w:szCs w:val="22"/>
        </w:rPr>
        <w:t xml:space="preserve"> с центром </w:t>
      </w:r>
      <w:r w:rsidRPr="005A3790">
        <w:rPr>
          <w:i/>
          <w:sz w:val="22"/>
          <w:szCs w:val="22"/>
        </w:rPr>
        <w:t>О</w:t>
      </w:r>
      <w:r>
        <w:rPr>
          <w:sz w:val="22"/>
          <w:szCs w:val="22"/>
        </w:rPr>
        <w:t xml:space="preserve"> касается сторон </w:t>
      </w:r>
      <w:r w:rsidRPr="00F63C7C">
        <w:rPr>
          <w:i/>
          <w:sz w:val="22"/>
          <w:szCs w:val="22"/>
        </w:rPr>
        <w:t>АВ, ВС</w:t>
      </w:r>
      <w:r>
        <w:rPr>
          <w:sz w:val="22"/>
          <w:szCs w:val="22"/>
        </w:rPr>
        <w:t xml:space="preserve"> и </w:t>
      </w:r>
      <w:r w:rsidRPr="00F63C7C">
        <w:rPr>
          <w:i/>
          <w:sz w:val="22"/>
          <w:szCs w:val="22"/>
        </w:rPr>
        <w:t>А</w:t>
      </w:r>
      <w:r>
        <w:rPr>
          <w:i/>
          <w:sz w:val="22"/>
          <w:szCs w:val="22"/>
        </w:rPr>
        <w:t>С</w:t>
      </w:r>
      <w:r>
        <w:rPr>
          <w:sz w:val="22"/>
          <w:szCs w:val="22"/>
        </w:rPr>
        <w:t xml:space="preserve"> в точках </w:t>
      </w:r>
      <w:r w:rsidRPr="00F63C7C">
        <w:rPr>
          <w:i/>
          <w:sz w:val="22"/>
          <w:szCs w:val="22"/>
        </w:rPr>
        <w:t>М</w:t>
      </w:r>
      <w:r>
        <w:rPr>
          <w:sz w:val="22"/>
          <w:szCs w:val="22"/>
        </w:rPr>
        <w:t xml:space="preserve">,  </w:t>
      </w:r>
      <w:r w:rsidRPr="00F63C7C">
        <w:rPr>
          <w:i/>
          <w:sz w:val="22"/>
          <w:szCs w:val="22"/>
          <w:lang w:val="en-US"/>
        </w:rPr>
        <w:t>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proofErr w:type="gramStart"/>
      <w:r>
        <w:rPr>
          <w:sz w:val="22"/>
          <w:szCs w:val="22"/>
        </w:rPr>
        <w:t xml:space="preserve"> </w:t>
      </w:r>
      <w:r w:rsidRPr="00F63C7C">
        <w:rPr>
          <w:i/>
          <w:sz w:val="22"/>
          <w:szCs w:val="22"/>
        </w:rPr>
        <w:t>К</w:t>
      </w:r>
      <w:proofErr w:type="gramEnd"/>
      <w:r>
        <w:rPr>
          <w:sz w:val="22"/>
          <w:szCs w:val="22"/>
        </w:rPr>
        <w:t xml:space="preserve"> соответственно.</w:t>
      </w:r>
      <w:r w:rsidRPr="00F164BE">
        <w:rPr>
          <w:sz w:val="22"/>
          <w:szCs w:val="22"/>
        </w:rPr>
        <w:t xml:space="preserve"> </w:t>
      </w:r>
      <w:r>
        <w:rPr>
          <w:sz w:val="22"/>
          <w:szCs w:val="22"/>
        </w:rPr>
        <w:t>Оказалось, что угол</w:t>
      </w:r>
      <w:r w:rsidRPr="00265361">
        <w:rPr>
          <w:sz w:val="22"/>
          <w:szCs w:val="22"/>
        </w:rPr>
        <w:t xml:space="preserve"> </w:t>
      </w:r>
      <w:r w:rsidRPr="00C07458">
        <w:rPr>
          <w:i/>
          <w:sz w:val="22"/>
          <w:szCs w:val="22"/>
        </w:rPr>
        <w:t>АОС</w:t>
      </w:r>
      <w:r>
        <w:rPr>
          <w:sz w:val="22"/>
          <w:szCs w:val="22"/>
        </w:rPr>
        <w:t xml:space="preserve"> в четыре раза больше угла </w:t>
      </w:r>
      <w:r w:rsidRPr="00C07458">
        <w:rPr>
          <w:i/>
          <w:sz w:val="22"/>
          <w:szCs w:val="22"/>
        </w:rPr>
        <w:t>МК</w:t>
      </w:r>
      <w:r w:rsidRPr="00C07458">
        <w:rPr>
          <w:i/>
          <w:sz w:val="22"/>
          <w:szCs w:val="22"/>
          <w:lang w:val="en-US"/>
        </w:rPr>
        <w:t>N</w:t>
      </w:r>
      <w:r>
        <w:rPr>
          <w:i/>
          <w:sz w:val="22"/>
          <w:szCs w:val="22"/>
        </w:rPr>
        <w:t xml:space="preserve">. </w:t>
      </w:r>
      <w:r>
        <w:rPr>
          <w:sz w:val="22"/>
          <w:szCs w:val="22"/>
        </w:rPr>
        <w:t xml:space="preserve">Найдите угол </w:t>
      </w:r>
      <w:r w:rsidRPr="00F63C7C">
        <w:rPr>
          <w:i/>
          <w:sz w:val="22"/>
          <w:szCs w:val="22"/>
        </w:rPr>
        <w:t>В.</w:t>
      </w:r>
    </w:p>
    <w:p w:rsidR="006754EC" w:rsidRPr="002362CA" w:rsidRDefault="00D73E54" w:rsidP="006754EC">
      <w:pPr>
        <w:ind w:left="360" w:hanging="360"/>
        <w:jc w:val="both"/>
        <w:rPr>
          <w:sz w:val="22"/>
          <w:szCs w:val="22"/>
        </w:rPr>
      </w:pPr>
      <w:r w:rsidRPr="001F1601">
        <w:rPr>
          <w:b/>
          <w:bCs/>
        </w:rPr>
        <w:t>Ответ</w:t>
      </w:r>
      <w:r w:rsidRPr="001F1601">
        <w:t xml:space="preserve">: </w:t>
      </w:r>
      <w:r>
        <w:t>108</w:t>
      </w:r>
      <w:r>
        <w:sym w:font="Symbol" w:char="F0B0"/>
      </w:r>
      <w:r w:rsidRPr="001F1601">
        <w:t xml:space="preserve">. </w:t>
      </w:r>
      <w:r>
        <w:rPr>
          <w:b/>
          <w:bCs/>
        </w:rPr>
        <w:t>Решение</w:t>
      </w:r>
      <w:r w:rsidRPr="001F1601">
        <w:t>.</w:t>
      </w:r>
      <w:r>
        <w:t xml:space="preserve"> Пусть </w:t>
      </w:r>
      <w:r w:rsidRPr="00D73E54">
        <w:rPr>
          <w:position w:val="-10"/>
          <w:sz w:val="22"/>
          <w:szCs w:val="22"/>
        </w:rPr>
        <w:object w:dxaOrig="2320" w:dyaOrig="300">
          <v:shape id="_x0000_i1078" type="#_x0000_t75" style="width:116.25pt;height:15pt" o:ole="">
            <v:imagedata r:id="rId112" o:title=""/>
          </v:shape>
          <o:OLEObject Type="Embed" ProgID="Equation.3" ShapeID="_x0000_i1078" DrawAspect="Content" ObjectID="_1612526855" r:id="rId113"/>
        </w:object>
      </w:r>
      <w:r w:rsidRPr="00D73E54">
        <w:rPr>
          <w:sz w:val="22"/>
          <w:szCs w:val="22"/>
        </w:rPr>
        <w:t>.</w:t>
      </w:r>
      <w:r>
        <w:rPr>
          <w:sz w:val="22"/>
          <w:szCs w:val="22"/>
        </w:rPr>
        <w:t xml:space="preserve"> Тогда в равнобедренном треугольнике </w:t>
      </w:r>
      <w:r>
        <w:rPr>
          <w:i/>
          <w:sz w:val="22"/>
          <w:szCs w:val="22"/>
        </w:rPr>
        <w:t>АКМ</w:t>
      </w:r>
      <w:r>
        <w:rPr>
          <w:sz w:val="22"/>
          <w:szCs w:val="22"/>
        </w:rPr>
        <w:t xml:space="preserve"> угол при основании равен </w:t>
      </w:r>
      <w:r w:rsidRPr="00D73E54">
        <w:rPr>
          <w:position w:val="-10"/>
          <w:sz w:val="22"/>
          <w:szCs w:val="22"/>
        </w:rPr>
        <w:object w:dxaOrig="2120" w:dyaOrig="300">
          <v:shape id="_x0000_i1079" type="#_x0000_t75" style="width:105.75pt;height:15pt" o:ole="">
            <v:imagedata r:id="rId114" o:title=""/>
          </v:shape>
          <o:OLEObject Type="Embed" ProgID="Equation.3" ShapeID="_x0000_i1079" DrawAspect="Content" ObjectID="_1612526856" r:id="rId115"/>
        </w:object>
      </w:r>
      <w:r w:rsidRPr="00D73E54">
        <w:rPr>
          <w:sz w:val="22"/>
          <w:szCs w:val="22"/>
        </w:rPr>
        <w:t>.</w:t>
      </w:r>
      <w:r>
        <w:rPr>
          <w:sz w:val="22"/>
          <w:szCs w:val="22"/>
        </w:rPr>
        <w:t xml:space="preserve"> Аналогично в треугольнике</w:t>
      </w:r>
      <w:r>
        <w:rPr>
          <w:bCs/>
          <w:sz w:val="22"/>
          <w:szCs w:val="22"/>
          <w:lang w:val="en-US"/>
        </w:rPr>
        <w:t> </w:t>
      </w:r>
      <w:r w:rsidR="000F7EB2">
        <w:rPr>
          <w:bCs/>
          <w:i/>
          <w:sz w:val="22"/>
          <w:szCs w:val="22"/>
          <w:lang w:val="en-US"/>
        </w:rPr>
        <w:t>CKN</w:t>
      </w:r>
      <w:r w:rsidRPr="005068E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находим</w:t>
      </w:r>
      <w:r>
        <w:rPr>
          <w:sz w:val="22"/>
          <w:szCs w:val="22"/>
        </w:rPr>
        <w:t xml:space="preserve"> </w:t>
      </w:r>
      <w:r w:rsidRPr="00D73E54">
        <w:rPr>
          <w:position w:val="-10"/>
          <w:sz w:val="22"/>
          <w:szCs w:val="22"/>
        </w:rPr>
        <w:object w:dxaOrig="2060" w:dyaOrig="300">
          <v:shape id="_x0000_i1080" type="#_x0000_t75" style="width:102.75pt;height:15pt" o:ole="">
            <v:imagedata r:id="rId116" o:title=""/>
          </v:shape>
          <o:OLEObject Type="Embed" ProgID="Equation.3" ShapeID="_x0000_i1080" DrawAspect="Content" ObjectID="_1612526857" r:id="rId117"/>
        </w:object>
      </w:r>
      <w:r w:rsidRPr="00762726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Поэтому </w:t>
      </w:r>
      <w:r w:rsidR="00762726" w:rsidRPr="00D73E54">
        <w:rPr>
          <w:position w:val="-10"/>
          <w:sz w:val="22"/>
          <w:szCs w:val="22"/>
        </w:rPr>
        <w:object w:dxaOrig="5720" w:dyaOrig="300">
          <v:shape id="_x0000_i1081" type="#_x0000_t75" style="width:285.75pt;height:15pt" o:ole="">
            <v:imagedata r:id="rId118" o:title=""/>
          </v:shape>
          <o:OLEObject Type="Embed" ProgID="Equation.3" ShapeID="_x0000_i1081" DrawAspect="Content" ObjectID="_1612526858" r:id="rId119"/>
        </w:object>
      </w:r>
      <w:r w:rsidR="00762726">
        <w:rPr>
          <w:sz w:val="22"/>
          <w:szCs w:val="22"/>
        </w:rPr>
        <w:t xml:space="preserve"> </w:t>
      </w:r>
      <w:r w:rsidR="00762726" w:rsidRPr="006D4708">
        <w:rPr>
          <w:position w:val="-22"/>
        </w:rPr>
        <w:object w:dxaOrig="940" w:dyaOrig="580">
          <v:shape id="_x0000_i1082" type="#_x0000_t75" style="width:47.25pt;height:29.25pt" o:ole="">
            <v:imagedata r:id="rId120" o:title=""/>
          </v:shape>
          <o:OLEObject Type="Embed" ProgID="Equation.3" ShapeID="_x0000_i1082" DrawAspect="Content" ObjectID="_1612526859" r:id="rId121"/>
        </w:object>
      </w:r>
      <w:r w:rsidR="00762726">
        <w:t xml:space="preserve">. Далее, </w:t>
      </w:r>
      <w:r w:rsidR="00762726" w:rsidRPr="00762726">
        <w:rPr>
          <w:position w:val="-22"/>
          <w:sz w:val="22"/>
          <w:szCs w:val="22"/>
        </w:rPr>
        <w:object w:dxaOrig="4239" w:dyaOrig="580">
          <v:shape id="_x0000_i1083" type="#_x0000_t75" style="width:212.25pt;height:29.25pt" o:ole="">
            <v:imagedata r:id="rId122" o:title=""/>
          </v:shape>
          <o:OLEObject Type="Embed" ProgID="Equation.3" ShapeID="_x0000_i1083" DrawAspect="Content" ObjectID="_1612526860" r:id="rId123"/>
        </w:object>
      </w:r>
      <w:r w:rsidR="00762726" w:rsidRPr="006D4708">
        <w:rPr>
          <w:position w:val="-22"/>
        </w:rPr>
        <w:object w:dxaOrig="780" w:dyaOrig="580">
          <v:shape id="_x0000_i1084" type="#_x0000_t75" style="width:39pt;height:29.25pt" o:ole="">
            <v:imagedata r:id="rId124" o:title=""/>
          </v:shape>
          <o:OLEObject Type="Embed" ProgID="Equation.3" ShapeID="_x0000_i1084" DrawAspect="Content" ObjectID="_1612526861" r:id="rId125"/>
        </w:object>
      </w:r>
      <w:r w:rsidR="00762726" w:rsidRPr="00762726">
        <w:t>.</w:t>
      </w:r>
      <w:r w:rsidR="00762726">
        <w:t xml:space="preserve"> Таким образом, из у</w:t>
      </w:r>
      <w:r w:rsidR="00762726">
        <w:t>с</w:t>
      </w:r>
      <w:r w:rsidR="00762726">
        <w:t xml:space="preserve">ловия задачи имеем </w:t>
      </w:r>
      <w:r w:rsidR="00762726" w:rsidRPr="00762726">
        <w:rPr>
          <w:position w:val="-26"/>
        </w:rPr>
        <w:object w:dxaOrig="3800" w:dyaOrig="639">
          <v:shape id="_x0000_i1085" type="#_x0000_t75" style="width:189.75pt;height:32.25pt" o:ole="">
            <v:imagedata r:id="rId126" o:title=""/>
          </v:shape>
          <o:OLEObject Type="Embed" ProgID="Equation.3" ShapeID="_x0000_i1085" DrawAspect="Content" ObjectID="_1612526862" r:id="rId127"/>
        </w:object>
      </w:r>
      <w:r w:rsidR="00762726" w:rsidRPr="002362CA">
        <w:t>.</w:t>
      </w:r>
    </w:p>
    <w:p w:rsidR="006754EC" w:rsidRPr="006754EC" w:rsidRDefault="006754EC" w:rsidP="006754EC">
      <w:pPr>
        <w:pStyle w:val="af1"/>
        <w:numPr>
          <w:ilvl w:val="1"/>
          <w:numId w:val="4"/>
        </w:numPr>
        <w:jc w:val="both"/>
        <w:rPr>
          <w:i/>
          <w:iCs/>
          <w:sz w:val="22"/>
          <w:szCs w:val="22"/>
        </w:rPr>
      </w:pPr>
      <w:r w:rsidRPr="006754EC">
        <w:rPr>
          <w:sz w:val="22"/>
          <w:szCs w:val="22"/>
        </w:rPr>
        <w:t> За круглым столом сидят 20 акционеров. Какое минимальное значение может иметь су</w:t>
      </w:r>
      <w:r w:rsidRPr="006754EC">
        <w:rPr>
          <w:sz w:val="22"/>
          <w:szCs w:val="22"/>
        </w:rPr>
        <w:t>м</w:t>
      </w:r>
      <w:r w:rsidRPr="006754EC">
        <w:rPr>
          <w:sz w:val="22"/>
          <w:szCs w:val="22"/>
        </w:rPr>
        <w:t xml:space="preserve">марное количество их акций, если известно, что </w:t>
      </w:r>
      <w:r w:rsidRPr="006754EC">
        <w:rPr>
          <w:b/>
          <w:sz w:val="22"/>
          <w:szCs w:val="22"/>
        </w:rPr>
        <w:t>а</w:t>
      </w:r>
      <w:r w:rsidRPr="006754EC">
        <w:rPr>
          <w:sz w:val="22"/>
          <w:szCs w:val="22"/>
        </w:rPr>
        <w:t xml:space="preserve">) у любых трех из них в сумме больше 1000 акций, </w:t>
      </w:r>
      <w:r w:rsidRPr="006754EC">
        <w:rPr>
          <w:b/>
          <w:sz w:val="22"/>
          <w:szCs w:val="22"/>
        </w:rPr>
        <w:t>б</w:t>
      </w:r>
      <w:r w:rsidRPr="006754EC">
        <w:rPr>
          <w:sz w:val="22"/>
          <w:szCs w:val="22"/>
        </w:rPr>
        <w:t>) у любых трех подряд сидящих акционеров в сумме больше 1000  акций?</w:t>
      </w:r>
    </w:p>
    <w:p w:rsidR="006754EC" w:rsidRDefault="006754EC" w:rsidP="006754EC">
      <w:pPr>
        <w:pStyle w:val="a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64BE">
        <w:rPr>
          <w:rFonts w:ascii="Times New Roman" w:hAnsi="Times New Roman" w:cs="Times New Roman"/>
          <w:b/>
          <w:sz w:val="22"/>
          <w:szCs w:val="22"/>
          <w:lang w:val="ru-RU"/>
        </w:rPr>
        <w:t>Ответ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  <w:r w:rsidRPr="00F164BE">
        <w:rPr>
          <w:rFonts w:ascii="Times New Roman" w:hAnsi="Times New Roman" w:cs="Times New Roman"/>
          <w:b/>
          <w:sz w:val="22"/>
          <w:szCs w:val="22"/>
          <w:lang w:val="ru-RU"/>
        </w:rPr>
        <w:t>а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) 6679; </w:t>
      </w:r>
      <w:r w:rsidRPr="00F164BE">
        <w:rPr>
          <w:rFonts w:ascii="Times New Roman" w:hAnsi="Times New Roman" w:cs="Times New Roman"/>
          <w:b/>
          <w:sz w:val="22"/>
          <w:szCs w:val="22"/>
          <w:lang w:val="ru-RU"/>
        </w:rPr>
        <w:t>б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) 6674. </w:t>
      </w:r>
      <w:r w:rsidR="00390747">
        <w:rPr>
          <w:rFonts w:ascii="Times New Roman" w:hAnsi="Times New Roman" w:cs="Times New Roman"/>
          <w:b/>
          <w:sz w:val="22"/>
          <w:szCs w:val="22"/>
          <w:lang w:val="ru-RU"/>
        </w:rPr>
        <w:t>Решение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Pr="00390747">
        <w:rPr>
          <w:rFonts w:ascii="Times New Roman" w:hAnsi="Times New Roman" w:cs="Times New Roman"/>
          <w:b/>
          <w:sz w:val="22"/>
          <w:szCs w:val="22"/>
          <w:lang w:val="ru-RU"/>
        </w:rPr>
        <w:t>а)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 Пусть </w:t>
      </w:r>
      <w:r w:rsidRPr="00F164BE">
        <w:rPr>
          <w:rFonts w:ascii="Times New Roman" w:hAnsi="Times New Roman" w:cs="Times New Roman"/>
          <w:i/>
          <w:sz w:val="22"/>
          <w:szCs w:val="22"/>
        </w:rPr>
        <w:t>x</w:t>
      </w:r>
      <w:r w:rsidRPr="00F164BE">
        <w:rPr>
          <w:rFonts w:ascii="Times New Roman" w:hAnsi="Times New Roman" w:cs="Times New Roman"/>
          <w:i/>
          <w:sz w:val="22"/>
          <w:szCs w:val="22"/>
          <w:vertAlign w:val="subscript"/>
        </w:rPr>
        <w:t>i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 – число акций у </w:t>
      </w:r>
      <w:proofErr w:type="spellStart"/>
      <w:r w:rsidRPr="00F164BE">
        <w:rPr>
          <w:rFonts w:ascii="Times New Roman" w:hAnsi="Times New Roman" w:cs="Times New Roman"/>
          <w:i/>
          <w:sz w:val="22"/>
          <w:szCs w:val="22"/>
        </w:rPr>
        <w:t>i</w:t>
      </w:r>
      <w:proofErr w:type="spellEnd"/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-го акционера (если считать по кругу, начиная с некоторого акционера). Упорядочим числа </w:t>
      </w:r>
      <w:r w:rsidRPr="00F164BE">
        <w:rPr>
          <w:rFonts w:ascii="Times New Roman" w:hAnsi="Times New Roman" w:cs="Times New Roman"/>
          <w:i/>
          <w:sz w:val="22"/>
          <w:szCs w:val="22"/>
        </w:rPr>
        <w:t>x</w:t>
      </w:r>
      <w:r w:rsidRPr="00F164BE">
        <w:rPr>
          <w:rFonts w:ascii="Times New Roman" w:hAnsi="Times New Roman" w:cs="Times New Roman"/>
          <w:i/>
          <w:sz w:val="22"/>
          <w:szCs w:val="22"/>
          <w:vertAlign w:val="subscript"/>
        </w:rPr>
        <w:t>i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 по возрастанию, получим:  </w:t>
      </w:r>
      <w:r w:rsidRPr="00F164BE">
        <w:rPr>
          <w:rFonts w:ascii="Times New Roman" w:hAnsi="Times New Roman" w:cs="Times New Roman"/>
          <w:i/>
          <w:sz w:val="22"/>
          <w:szCs w:val="22"/>
        </w:rPr>
        <w:t>y</w:t>
      </w:r>
      <w:r w:rsidRPr="00F164BE">
        <w:rPr>
          <w:rFonts w:ascii="Times New Roman" w:hAnsi="Times New Roman" w:cs="Times New Roman"/>
          <w:sz w:val="22"/>
          <w:szCs w:val="22"/>
          <w:vertAlign w:val="subscript"/>
          <w:lang w:val="ru-RU"/>
        </w:rPr>
        <w:t>1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164BE">
        <w:rPr>
          <w:rFonts w:ascii="Times New Roman" w:hAnsi="Times New Roman" w:cs="Times New Roman"/>
          <w:sz w:val="22"/>
          <w:szCs w:val="22"/>
        </w:rPr>
        <w:sym w:font="Symbol" w:char="F0A3"/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164BE">
        <w:rPr>
          <w:rFonts w:ascii="Times New Roman" w:hAnsi="Times New Roman" w:cs="Times New Roman"/>
          <w:i/>
          <w:sz w:val="22"/>
          <w:szCs w:val="22"/>
        </w:rPr>
        <w:t>y</w:t>
      </w:r>
      <w:r w:rsidRPr="00F164BE">
        <w:rPr>
          <w:rFonts w:ascii="Times New Roman" w:hAnsi="Times New Roman" w:cs="Times New Roman"/>
          <w:sz w:val="22"/>
          <w:szCs w:val="22"/>
          <w:vertAlign w:val="subscript"/>
          <w:lang w:val="ru-RU"/>
        </w:rPr>
        <w:t>2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164BE">
        <w:rPr>
          <w:rFonts w:ascii="Times New Roman" w:hAnsi="Times New Roman" w:cs="Times New Roman"/>
          <w:sz w:val="22"/>
          <w:szCs w:val="22"/>
        </w:rPr>
        <w:sym w:font="Symbol" w:char="F0A3"/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164BE">
        <w:rPr>
          <w:rFonts w:ascii="Times New Roman" w:hAnsi="Times New Roman" w:cs="Times New Roman"/>
          <w:i/>
          <w:sz w:val="22"/>
          <w:szCs w:val="22"/>
        </w:rPr>
        <w:t>y</w:t>
      </w:r>
      <w:r w:rsidRPr="00F164BE">
        <w:rPr>
          <w:rFonts w:ascii="Times New Roman" w:hAnsi="Times New Roman" w:cs="Times New Roman"/>
          <w:sz w:val="22"/>
          <w:szCs w:val="22"/>
          <w:vertAlign w:val="subscript"/>
          <w:lang w:val="ru-RU"/>
        </w:rPr>
        <w:t>3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164BE">
        <w:rPr>
          <w:rFonts w:ascii="Times New Roman" w:hAnsi="Times New Roman" w:cs="Times New Roman"/>
          <w:sz w:val="22"/>
          <w:szCs w:val="22"/>
        </w:rPr>
        <w:sym w:font="Symbol" w:char="F0A3"/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 … </w:t>
      </w:r>
      <w:r w:rsidRPr="00F164BE">
        <w:rPr>
          <w:rFonts w:ascii="Times New Roman" w:hAnsi="Times New Roman" w:cs="Times New Roman"/>
          <w:sz w:val="22"/>
          <w:szCs w:val="22"/>
        </w:rPr>
        <w:sym w:font="Symbol" w:char="F0A3"/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164BE">
        <w:rPr>
          <w:rFonts w:ascii="Times New Roman" w:hAnsi="Times New Roman" w:cs="Times New Roman"/>
          <w:i/>
          <w:sz w:val="22"/>
          <w:szCs w:val="22"/>
        </w:rPr>
        <w:t>y</w:t>
      </w:r>
      <w:r w:rsidRPr="00F164BE">
        <w:rPr>
          <w:rFonts w:ascii="Times New Roman" w:hAnsi="Times New Roman" w:cs="Times New Roman"/>
          <w:sz w:val="22"/>
          <w:szCs w:val="22"/>
          <w:vertAlign w:val="subscript"/>
          <w:lang w:val="ru-RU"/>
        </w:rPr>
        <w:t>20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. Заметим, что </w:t>
      </w:r>
      <w:r w:rsidRPr="00F164BE">
        <w:rPr>
          <w:rFonts w:ascii="Times New Roman" w:hAnsi="Times New Roman" w:cs="Times New Roman"/>
          <w:i/>
          <w:sz w:val="22"/>
          <w:szCs w:val="22"/>
        </w:rPr>
        <w:t>y</w:t>
      </w:r>
      <w:r w:rsidRPr="00F164BE">
        <w:rPr>
          <w:rFonts w:ascii="Times New Roman" w:hAnsi="Times New Roman" w:cs="Times New Roman"/>
          <w:sz w:val="22"/>
          <w:szCs w:val="22"/>
          <w:vertAlign w:val="subscript"/>
          <w:lang w:val="ru-RU"/>
        </w:rPr>
        <w:t>3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164BE">
        <w:rPr>
          <w:rFonts w:ascii="Times New Roman" w:hAnsi="Times New Roman" w:cs="Times New Roman"/>
          <w:sz w:val="22"/>
          <w:szCs w:val="22"/>
        </w:rPr>
        <w:sym w:font="Symbol" w:char="F0B3"/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 334, так как в противном случае сумма   </w:t>
      </w:r>
      <w:r w:rsidRPr="00F164BE">
        <w:rPr>
          <w:rFonts w:ascii="Times New Roman" w:hAnsi="Times New Roman" w:cs="Times New Roman"/>
          <w:i/>
          <w:sz w:val="22"/>
          <w:szCs w:val="22"/>
        </w:rPr>
        <w:t>y</w:t>
      </w:r>
      <w:r w:rsidRPr="00F164BE">
        <w:rPr>
          <w:rFonts w:ascii="Times New Roman" w:hAnsi="Times New Roman" w:cs="Times New Roman"/>
          <w:sz w:val="22"/>
          <w:szCs w:val="22"/>
          <w:vertAlign w:val="subscript"/>
          <w:lang w:val="ru-RU"/>
        </w:rPr>
        <w:t>1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 + </w:t>
      </w:r>
      <w:r w:rsidRPr="00F164BE">
        <w:rPr>
          <w:rFonts w:ascii="Times New Roman" w:hAnsi="Times New Roman" w:cs="Times New Roman"/>
          <w:i/>
          <w:sz w:val="22"/>
          <w:szCs w:val="22"/>
        </w:rPr>
        <w:t>y</w:t>
      </w:r>
      <w:r w:rsidRPr="00F164BE">
        <w:rPr>
          <w:rFonts w:ascii="Times New Roman" w:hAnsi="Times New Roman" w:cs="Times New Roman"/>
          <w:sz w:val="22"/>
          <w:szCs w:val="22"/>
          <w:vertAlign w:val="subscript"/>
          <w:lang w:val="ru-RU"/>
        </w:rPr>
        <w:t>2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 + </w:t>
      </w:r>
      <w:r w:rsidRPr="00F164BE">
        <w:rPr>
          <w:rFonts w:ascii="Times New Roman" w:hAnsi="Times New Roman" w:cs="Times New Roman"/>
          <w:i/>
          <w:sz w:val="22"/>
          <w:szCs w:val="22"/>
        </w:rPr>
        <w:t>y</w:t>
      </w:r>
      <w:r w:rsidRPr="00F164BE">
        <w:rPr>
          <w:rFonts w:ascii="Times New Roman" w:hAnsi="Times New Roman" w:cs="Times New Roman"/>
          <w:sz w:val="22"/>
          <w:szCs w:val="22"/>
          <w:vertAlign w:val="subscript"/>
          <w:lang w:val="ru-RU"/>
        </w:rPr>
        <w:t>3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 была бы </w:t>
      </w:r>
      <w:r w:rsidRPr="00F164BE">
        <w:rPr>
          <w:rFonts w:ascii="Times New Roman" w:hAnsi="Times New Roman" w:cs="Times New Roman"/>
          <w:sz w:val="22"/>
          <w:szCs w:val="22"/>
        </w:rPr>
        <w:sym w:font="Symbol" w:char="F0A3"/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 999. Поэтому для суммы </w:t>
      </w:r>
      <w:r w:rsidRPr="00F164BE">
        <w:rPr>
          <w:rFonts w:ascii="Times New Roman" w:hAnsi="Times New Roman" w:cs="Times New Roman"/>
          <w:i/>
          <w:sz w:val="22"/>
          <w:szCs w:val="22"/>
        </w:rPr>
        <w:t>S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 всех акций имеем: </w:t>
      </w:r>
      <w:r w:rsidRPr="00F164BE">
        <w:rPr>
          <w:rFonts w:ascii="Times New Roman" w:hAnsi="Times New Roman" w:cs="Times New Roman"/>
          <w:i/>
          <w:sz w:val="22"/>
          <w:szCs w:val="22"/>
        </w:rPr>
        <w:t>S</w:t>
      </w:r>
      <w:r w:rsidRPr="00F164BE">
        <w:rPr>
          <w:rFonts w:ascii="Times New Roman" w:hAnsi="Times New Roman" w:cs="Times New Roman"/>
          <w:sz w:val="22"/>
          <w:szCs w:val="22"/>
        </w:rPr>
        <w:t> </w:t>
      </w:r>
      <w:r w:rsidRPr="00F164BE">
        <w:rPr>
          <w:rFonts w:ascii="Times New Roman" w:hAnsi="Times New Roman" w:cs="Times New Roman"/>
          <w:sz w:val="22"/>
          <w:szCs w:val="22"/>
        </w:rPr>
        <w:sym w:font="Symbol" w:char="F0B3"/>
      </w:r>
      <w:r w:rsidRPr="00F164BE">
        <w:rPr>
          <w:rFonts w:ascii="Times New Roman" w:hAnsi="Times New Roman" w:cs="Times New Roman"/>
          <w:sz w:val="22"/>
          <w:szCs w:val="22"/>
        </w:rPr>
        <w:t> 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F164BE">
        <w:rPr>
          <w:rFonts w:ascii="Times New Roman" w:hAnsi="Times New Roman" w:cs="Times New Roman"/>
          <w:i/>
          <w:sz w:val="22"/>
          <w:szCs w:val="22"/>
        </w:rPr>
        <w:t>y</w:t>
      </w:r>
      <w:r w:rsidRPr="00F164BE">
        <w:rPr>
          <w:rFonts w:ascii="Times New Roman" w:hAnsi="Times New Roman" w:cs="Times New Roman"/>
          <w:sz w:val="22"/>
          <w:szCs w:val="22"/>
          <w:vertAlign w:val="subscript"/>
          <w:lang w:val="ru-RU"/>
        </w:rPr>
        <w:t>1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 + </w:t>
      </w:r>
      <w:r w:rsidRPr="00F164BE">
        <w:rPr>
          <w:rFonts w:ascii="Times New Roman" w:hAnsi="Times New Roman" w:cs="Times New Roman"/>
          <w:i/>
          <w:sz w:val="22"/>
          <w:szCs w:val="22"/>
        </w:rPr>
        <w:t>y</w:t>
      </w:r>
      <w:r w:rsidRPr="00F164BE">
        <w:rPr>
          <w:rFonts w:ascii="Times New Roman" w:hAnsi="Times New Roman" w:cs="Times New Roman"/>
          <w:sz w:val="22"/>
          <w:szCs w:val="22"/>
          <w:vertAlign w:val="subscript"/>
          <w:lang w:val="ru-RU"/>
        </w:rPr>
        <w:t>2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 + </w:t>
      </w:r>
      <w:r w:rsidRPr="00F164BE">
        <w:rPr>
          <w:rFonts w:ascii="Times New Roman" w:hAnsi="Times New Roman" w:cs="Times New Roman"/>
          <w:i/>
          <w:sz w:val="22"/>
          <w:szCs w:val="22"/>
        </w:rPr>
        <w:t>y</w:t>
      </w:r>
      <w:r w:rsidRPr="00F164BE">
        <w:rPr>
          <w:rFonts w:ascii="Times New Roman" w:hAnsi="Times New Roman" w:cs="Times New Roman"/>
          <w:sz w:val="22"/>
          <w:szCs w:val="22"/>
          <w:vertAlign w:val="subscript"/>
          <w:lang w:val="ru-RU"/>
        </w:rPr>
        <w:t>3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>) + 334</w:t>
      </w:r>
      <w:r w:rsidRPr="00F164BE">
        <w:rPr>
          <w:rFonts w:ascii="Times New Roman" w:hAnsi="Times New Roman" w:cs="Times New Roman"/>
          <w:sz w:val="22"/>
          <w:szCs w:val="22"/>
        </w:rPr>
        <w:t> </w:t>
      </w:r>
      <w:r w:rsidRPr="00F164BE">
        <w:rPr>
          <w:rFonts w:ascii="Times New Roman" w:hAnsi="Times New Roman" w:cs="Times New Roman"/>
          <w:sz w:val="22"/>
          <w:szCs w:val="22"/>
        </w:rPr>
        <w:sym w:font="Symbol" w:char="F0D7"/>
      </w:r>
      <w:r w:rsidRPr="00F164BE">
        <w:rPr>
          <w:rFonts w:ascii="Times New Roman" w:hAnsi="Times New Roman" w:cs="Times New Roman"/>
          <w:sz w:val="22"/>
          <w:szCs w:val="22"/>
        </w:rPr>
        <w:t> 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17 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sym w:font="Symbol" w:char="F0B3"/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 1001 + 334</w:t>
      </w:r>
      <w:r w:rsidRPr="00F164BE">
        <w:rPr>
          <w:rFonts w:ascii="Times New Roman" w:hAnsi="Times New Roman" w:cs="Times New Roman"/>
          <w:sz w:val="22"/>
          <w:szCs w:val="22"/>
        </w:rPr>
        <w:t> </w:t>
      </w:r>
      <w:r w:rsidRPr="00F164BE">
        <w:rPr>
          <w:rFonts w:ascii="Times New Roman" w:hAnsi="Times New Roman" w:cs="Times New Roman"/>
          <w:sz w:val="22"/>
          <w:szCs w:val="22"/>
        </w:rPr>
        <w:sym w:font="Symbol" w:char="F0D7"/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 17 = 6679. Это значение реализ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ется, когда у одного акционера 333, а у всех остальных – по 334 акции. </w:t>
      </w:r>
      <w:r w:rsidRPr="00390747">
        <w:rPr>
          <w:rFonts w:ascii="Times New Roman" w:hAnsi="Times New Roman" w:cs="Times New Roman"/>
          <w:b/>
          <w:sz w:val="22"/>
          <w:szCs w:val="22"/>
          <w:lang w:val="ru-RU"/>
        </w:rPr>
        <w:t>б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) Записав неравенства вида </w:t>
      </w:r>
      <w:r w:rsidRPr="00F164BE">
        <w:rPr>
          <w:rFonts w:ascii="Times New Roman" w:hAnsi="Times New Roman" w:cs="Times New Roman"/>
          <w:i/>
          <w:sz w:val="22"/>
          <w:szCs w:val="22"/>
        </w:rPr>
        <w:t>x</w:t>
      </w:r>
      <w:r w:rsidRPr="00F164BE">
        <w:rPr>
          <w:rFonts w:ascii="Times New Roman" w:hAnsi="Times New Roman" w:cs="Times New Roman"/>
          <w:i/>
          <w:sz w:val="22"/>
          <w:szCs w:val="22"/>
          <w:vertAlign w:val="subscript"/>
        </w:rPr>
        <w:t>i</w:t>
      </w:r>
      <w:r w:rsidRPr="00F164BE">
        <w:rPr>
          <w:rFonts w:ascii="Times New Roman" w:hAnsi="Times New Roman" w:cs="Times New Roman"/>
          <w:sz w:val="22"/>
          <w:szCs w:val="22"/>
          <w:vertAlign w:val="subscript"/>
          <w:lang w:val="ru-RU"/>
        </w:rPr>
        <w:t> 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>+</w:t>
      </w:r>
      <w:r w:rsidRPr="00F164BE">
        <w:rPr>
          <w:rFonts w:ascii="Times New Roman" w:hAnsi="Times New Roman" w:cs="Times New Roman"/>
          <w:sz w:val="22"/>
          <w:szCs w:val="22"/>
        </w:rPr>
        <w:t> </w:t>
      </w:r>
      <w:r w:rsidRPr="00F164BE">
        <w:rPr>
          <w:rFonts w:ascii="Times New Roman" w:hAnsi="Times New Roman" w:cs="Times New Roman"/>
          <w:i/>
          <w:sz w:val="22"/>
          <w:szCs w:val="22"/>
        </w:rPr>
        <w:t>x</w:t>
      </w:r>
      <w:r w:rsidRPr="00F164BE">
        <w:rPr>
          <w:rFonts w:ascii="Times New Roman" w:hAnsi="Times New Roman" w:cs="Times New Roman"/>
          <w:i/>
          <w:sz w:val="22"/>
          <w:szCs w:val="22"/>
          <w:vertAlign w:val="subscript"/>
        </w:rPr>
        <w:t>i</w:t>
      </w:r>
      <w:r w:rsidRPr="00F164BE">
        <w:rPr>
          <w:rFonts w:ascii="Times New Roman" w:hAnsi="Times New Roman" w:cs="Times New Roman"/>
          <w:sz w:val="22"/>
          <w:szCs w:val="22"/>
          <w:vertAlign w:val="subscript"/>
          <w:lang w:val="ru-RU"/>
        </w:rPr>
        <w:t>+1</w:t>
      </w:r>
      <w:r w:rsidRPr="00F164BE">
        <w:rPr>
          <w:rFonts w:ascii="Times New Roman" w:hAnsi="Times New Roman" w:cs="Times New Roman"/>
          <w:sz w:val="22"/>
          <w:szCs w:val="22"/>
        </w:rPr>
        <w:t> 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>+</w:t>
      </w:r>
      <w:r w:rsidRPr="00F164BE">
        <w:rPr>
          <w:rFonts w:ascii="Times New Roman" w:hAnsi="Times New Roman" w:cs="Times New Roman"/>
          <w:sz w:val="22"/>
          <w:szCs w:val="22"/>
        </w:rPr>
        <w:t> </w:t>
      </w:r>
      <w:r w:rsidRPr="00F164BE">
        <w:rPr>
          <w:rFonts w:ascii="Times New Roman" w:hAnsi="Times New Roman" w:cs="Times New Roman"/>
          <w:i/>
          <w:sz w:val="22"/>
          <w:szCs w:val="22"/>
        </w:rPr>
        <w:t>x</w:t>
      </w:r>
      <w:r w:rsidRPr="00F164BE">
        <w:rPr>
          <w:rFonts w:ascii="Times New Roman" w:hAnsi="Times New Roman" w:cs="Times New Roman"/>
          <w:i/>
          <w:sz w:val="22"/>
          <w:szCs w:val="22"/>
          <w:vertAlign w:val="subscript"/>
        </w:rPr>
        <w:t>i</w:t>
      </w:r>
      <w:r w:rsidRPr="00F164BE">
        <w:rPr>
          <w:rFonts w:ascii="Times New Roman" w:hAnsi="Times New Roman" w:cs="Times New Roman"/>
          <w:sz w:val="22"/>
          <w:szCs w:val="22"/>
          <w:vertAlign w:val="subscript"/>
          <w:lang w:val="ru-RU"/>
        </w:rPr>
        <w:t>+2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164BE">
        <w:rPr>
          <w:rFonts w:ascii="Times New Roman" w:hAnsi="Times New Roman" w:cs="Times New Roman"/>
          <w:sz w:val="22"/>
          <w:szCs w:val="22"/>
        </w:rPr>
        <w:t> </w:t>
      </w:r>
      <w:r w:rsidRPr="00F164BE">
        <w:rPr>
          <w:rFonts w:ascii="Times New Roman" w:hAnsi="Times New Roman" w:cs="Times New Roman"/>
          <w:sz w:val="22"/>
          <w:szCs w:val="22"/>
        </w:rPr>
        <w:sym w:font="Symbol" w:char="F0B3"/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 1001 для всех </w:t>
      </w:r>
      <w:proofErr w:type="spellStart"/>
      <w:r w:rsidRPr="00F164BE">
        <w:rPr>
          <w:rFonts w:ascii="Times New Roman" w:hAnsi="Times New Roman" w:cs="Times New Roman"/>
          <w:i/>
          <w:sz w:val="22"/>
          <w:szCs w:val="22"/>
        </w:rPr>
        <w:t>i</w:t>
      </w:r>
      <w:proofErr w:type="spellEnd"/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 (считая, что </w:t>
      </w:r>
      <w:r w:rsidRPr="00F164BE">
        <w:rPr>
          <w:rFonts w:ascii="Times New Roman" w:hAnsi="Times New Roman" w:cs="Times New Roman"/>
          <w:i/>
          <w:sz w:val="22"/>
          <w:szCs w:val="22"/>
        </w:rPr>
        <w:t>x</w:t>
      </w:r>
      <w:r w:rsidRPr="00F164BE">
        <w:rPr>
          <w:rFonts w:ascii="Times New Roman" w:hAnsi="Times New Roman" w:cs="Times New Roman"/>
          <w:sz w:val="22"/>
          <w:szCs w:val="22"/>
          <w:vertAlign w:val="subscript"/>
          <w:lang w:val="ru-RU"/>
        </w:rPr>
        <w:t>21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 = </w:t>
      </w:r>
      <w:r w:rsidRPr="00F164BE">
        <w:rPr>
          <w:rFonts w:ascii="Times New Roman" w:hAnsi="Times New Roman" w:cs="Times New Roman"/>
          <w:i/>
          <w:sz w:val="22"/>
          <w:szCs w:val="22"/>
        </w:rPr>
        <w:t>x</w:t>
      </w:r>
      <w:r w:rsidRPr="00F164BE">
        <w:rPr>
          <w:rFonts w:ascii="Times New Roman" w:hAnsi="Times New Roman" w:cs="Times New Roman"/>
          <w:sz w:val="22"/>
          <w:szCs w:val="22"/>
          <w:vertAlign w:val="subscript"/>
          <w:lang w:val="ru-RU"/>
        </w:rPr>
        <w:t>1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F164BE">
        <w:rPr>
          <w:rFonts w:ascii="Times New Roman" w:hAnsi="Times New Roman" w:cs="Times New Roman"/>
          <w:i/>
          <w:sz w:val="22"/>
          <w:szCs w:val="22"/>
        </w:rPr>
        <w:t>x</w:t>
      </w:r>
      <w:r w:rsidRPr="00F164BE">
        <w:rPr>
          <w:rFonts w:ascii="Times New Roman" w:hAnsi="Times New Roman" w:cs="Times New Roman"/>
          <w:sz w:val="22"/>
          <w:szCs w:val="22"/>
          <w:vertAlign w:val="subscript"/>
          <w:lang w:val="ru-RU"/>
        </w:rPr>
        <w:t>22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 = </w:t>
      </w:r>
      <w:r w:rsidRPr="00F164BE">
        <w:rPr>
          <w:rFonts w:ascii="Times New Roman" w:hAnsi="Times New Roman" w:cs="Times New Roman"/>
          <w:i/>
          <w:sz w:val="22"/>
          <w:szCs w:val="22"/>
        </w:rPr>
        <w:t>x</w:t>
      </w:r>
      <w:r w:rsidRPr="00F164BE">
        <w:rPr>
          <w:rFonts w:ascii="Times New Roman" w:hAnsi="Times New Roman" w:cs="Times New Roman"/>
          <w:sz w:val="22"/>
          <w:szCs w:val="22"/>
          <w:vertAlign w:val="subscript"/>
          <w:lang w:val="ru-RU"/>
        </w:rPr>
        <w:t>2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>) и сложив все 20 неравенств, получим 3</w:t>
      </w:r>
      <w:r w:rsidRPr="00F164BE">
        <w:rPr>
          <w:rFonts w:ascii="Times New Roman" w:hAnsi="Times New Roman" w:cs="Times New Roman"/>
          <w:i/>
          <w:sz w:val="22"/>
          <w:szCs w:val="22"/>
        </w:rPr>
        <w:t>S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sym w:font="Symbol" w:char="F0B3"/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 1001</w:t>
      </w:r>
      <w:r w:rsidRPr="00F164BE">
        <w:rPr>
          <w:rFonts w:ascii="Times New Roman" w:hAnsi="Times New Roman" w:cs="Times New Roman"/>
          <w:sz w:val="22"/>
          <w:szCs w:val="22"/>
        </w:rPr>
        <w:t> </w:t>
      </w:r>
      <w:r w:rsidRPr="00F164BE">
        <w:rPr>
          <w:rFonts w:ascii="Times New Roman" w:hAnsi="Times New Roman" w:cs="Times New Roman"/>
          <w:sz w:val="22"/>
          <w:szCs w:val="22"/>
        </w:rPr>
        <w:sym w:font="Symbol" w:char="F0D7"/>
      </w:r>
      <w:r w:rsidRPr="00F164BE">
        <w:rPr>
          <w:rFonts w:ascii="Times New Roman" w:hAnsi="Times New Roman" w:cs="Times New Roman"/>
          <w:sz w:val="22"/>
          <w:szCs w:val="22"/>
        </w:rPr>
        <w:t> 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20.  Значит, </w:t>
      </w:r>
      <w:r w:rsidRPr="00F164BE">
        <w:rPr>
          <w:rFonts w:ascii="Times New Roman" w:hAnsi="Times New Roman" w:cs="Times New Roman"/>
          <w:i/>
          <w:sz w:val="22"/>
          <w:szCs w:val="22"/>
        </w:rPr>
        <w:t>S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164BE">
        <w:rPr>
          <w:rFonts w:ascii="Times New Roman" w:hAnsi="Times New Roman" w:cs="Times New Roman"/>
          <w:sz w:val="22"/>
          <w:szCs w:val="22"/>
        </w:rPr>
        <w:sym w:font="Symbol" w:char="F0B3"/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 6673,333… т.е. </w:t>
      </w:r>
      <w:r w:rsidRPr="00F164BE">
        <w:rPr>
          <w:rFonts w:ascii="Times New Roman" w:hAnsi="Times New Roman" w:cs="Times New Roman"/>
          <w:i/>
          <w:sz w:val="22"/>
          <w:szCs w:val="22"/>
        </w:rPr>
        <w:t>S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sym w:font="Symbol" w:char="F0B3"/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 6674. Это значение реализуется, когда числа</w:t>
      </w:r>
      <w:r w:rsidRPr="00F164BE">
        <w:rPr>
          <w:rFonts w:ascii="Times New Roman" w:hAnsi="Times New Roman" w:cs="Times New Roman"/>
          <w:sz w:val="22"/>
          <w:szCs w:val="22"/>
        </w:rPr>
        <w:t> 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164BE">
        <w:rPr>
          <w:rFonts w:ascii="Times New Roman" w:hAnsi="Times New Roman" w:cs="Times New Roman"/>
          <w:i/>
          <w:sz w:val="22"/>
          <w:szCs w:val="22"/>
        </w:rPr>
        <w:t>x</w:t>
      </w:r>
      <w:r w:rsidRPr="00F164BE">
        <w:rPr>
          <w:rFonts w:ascii="Times New Roman" w:hAnsi="Times New Roman" w:cs="Times New Roman"/>
          <w:sz w:val="22"/>
          <w:szCs w:val="22"/>
          <w:vertAlign w:val="subscript"/>
          <w:lang w:val="ru-RU"/>
        </w:rPr>
        <w:t>1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F164BE">
        <w:rPr>
          <w:rFonts w:ascii="Times New Roman" w:hAnsi="Times New Roman" w:cs="Times New Roman"/>
          <w:i/>
          <w:sz w:val="22"/>
          <w:szCs w:val="22"/>
        </w:rPr>
        <w:t>x</w:t>
      </w:r>
      <w:r w:rsidRPr="00F164BE">
        <w:rPr>
          <w:rFonts w:ascii="Times New Roman" w:hAnsi="Times New Roman" w:cs="Times New Roman"/>
          <w:sz w:val="22"/>
          <w:szCs w:val="22"/>
          <w:vertAlign w:val="subscript"/>
          <w:lang w:val="ru-RU"/>
        </w:rPr>
        <w:t>2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F164BE">
        <w:rPr>
          <w:rFonts w:ascii="Times New Roman" w:hAnsi="Times New Roman" w:cs="Times New Roman"/>
          <w:i/>
          <w:sz w:val="22"/>
          <w:szCs w:val="22"/>
        </w:rPr>
        <w:t>x</w:t>
      </w:r>
      <w:r w:rsidRPr="00F164BE">
        <w:rPr>
          <w:rFonts w:ascii="Times New Roman" w:hAnsi="Times New Roman" w:cs="Times New Roman"/>
          <w:sz w:val="22"/>
          <w:szCs w:val="22"/>
          <w:vertAlign w:val="subscript"/>
          <w:lang w:val="ru-RU"/>
        </w:rPr>
        <w:t>3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,…, </w:t>
      </w:r>
      <w:r w:rsidRPr="00F164BE">
        <w:rPr>
          <w:rFonts w:ascii="Times New Roman" w:hAnsi="Times New Roman" w:cs="Times New Roman"/>
          <w:i/>
          <w:sz w:val="22"/>
          <w:szCs w:val="22"/>
        </w:rPr>
        <w:t>x</w:t>
      </w:r>
      <w:r w:rsidRPr="00F164BE">
        <w:rPr>
          <w:rFonts w:ascii="Times New Roman" w:hAnsi="Times New Roman" w:cs="Times New Roman"/>
          <w:sz w:val="22"/>
          <w:szCs w:val="22"/>
          <w:vertAlign w:val="subscript"/>
          <w:lang w:val="ru-RU"/>
        </w:rPr>
        <w:t>19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F164BE">
        <w:rPr>
          <w:rFonts w:ascii="Times New Roman" w:hAnsi="Times New Roman" w:cs="Times New Roman"/>
          <w:i/>
          <w:sz w:val="22"/>
          <w:szCs w:val="22"/>
        </w:rPr>
        <w:t>x</w:t>
      </w:r>
      <w:r w:rsidRPr="00F164BE">
        <w:rPr>
          <w:rFonts w:ascii="Times New Roman" w:hAnsi="Times New Roman" w:cs="Times New Roman"/>
          <w:sz w:val="22"/>
          <w:szCs w:val="22"/>
          <w:vertAlign w:val="subscript"/>
          <w:lang w:val="ru-RU"/>
        </w:rPr>
        <w:t>20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 равны 333, 334, 334,…(повторяется 6 раз такая тройка)</w:t>
      </w:r>
      <w:r w:rsidR="000B6742">
        <w:rPr>
          <w:rFonts w:ascii="Times New Roman" w:hAnsi="Times New Roman" w:cs="Times New Roman"/>
          <w:sz w:val="22"/>
          <w:szCs w:val="22"/>
          <w:lang w:val="ru-RU"/>
        </w:rPr>
        <w:t xml:space="preserve"> и последние два числа</w:t>
      </w:r>
      <w:r w:rsidRPr="00F164BE">
        <w:rPr>
          <w:rFonts w:ascii="Times New Roman" w:hAnsi="Times New Roman" w:cs="Times New Roman"/>
          <w:sz w:val="22"/>
          <w:szCs w:val="22"/>
          <w:lang w:val="ru-RU"/>
        </w:rPr>
        <w:t xml:space="preserve"> 334, 334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754EC" w:rsidRPr="0094621E" w:rsidRDefault="006754EC" w:rsidP="006754EC">
      <w:pPr>
        <w:pStyle w:val="a3"/>
        <w:ind w:left="360" w:hanging="360"/>
        <w:rPr>
          <w:sz w:val="22"/>
          <w:szCs w:val="22"/>
        </w:rPr>
      </w:pPr>
    </w:p>
    <w:p w:rsidR="006754EC" w:rsidRPr="00EA4C6C" w:rsidRDefault="006754EC" w:rsidP="006754EC">
      <w:pPr>
        <w:tabs>
          <w:tab w:val="right" w:pos="10093"/>
        </w:tabs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6754EC" w:rsidRPr="001F1601" w:rsidRDefault="006754EC" w:rsidP="006754EC">
      <w:pPr>
        <w:keepLines/>
        <w:ind w:left="142"/>
        <w:jc w:val="both"/>
      </w:pPr>
      <w:r w:rsidRPr="004F01E4">
        <w:rPr>
          <w:b/>
        </w:rPr>
        <w:t>9.5.</w:t>
      </w:r>
      <w:r>
        <w:rPr>
          <w:b/>
        </w:rPr>
        <w:t xml:space="preserve"> </w:t>
      </w:r>
      <w:r w:rsidRPr="001F1601">
        <w:t xml:space="preserve">Дан неравносторонний треугольник со сторонами </w:t>
      </w:r>
      <w:r w:rsidRPr="001F1601">
        <w:rPr>
          <w:i/>
        </w:rPr>
        <w:t>a</w:t>
      </w:r>
      <w:r w:rsidRPr="001F1601">
        <w:t xml:space="preserve">, </w:t>
      </w:r>
      <w:r w:rsidRPr="001F1601">
        <w:rPr>
          <w:i/>
        </w:rPr>
        <w:t>b</w:t>
      </w:r>
      <w:r w:rsidRPr="001F1601">
        <w:t xml:space="preserve">, </w:t>
      </w:r>
      <w:r w:rsidRPr="001F1601">
        <w:rPr>
          <w:i/>
        </w:rPr>
        <w:t>c</w:t>
      </w:r>
      <w:r w:rsidRPr="001F1601">
        <w:t xml:space="preserve">. Если существует треугольник со сторонами </w:t>
      </w:r>
      <w:r w:rsidRPr="001F1601">
        <w:rPr>
          <w:i/>
        </w:rPr>
        <w:t>a</w:t>
      </w:r>
      <w:r w:rsidRPr="001F1601">
        <w:t> + </w:t>
      </w:r>
      <w:r w:rsidRPr="001F1601">
        <w:rPr>
          <w:i/>
        </w:rPr>
        <w:t>b</w:t>
      </w:r>
      <w:r w:rsidRPr="001F1601">
        <w:t> – </w:t>
      </w:r>
      <w:r w:rsidRPr="001F1601">
        <w:rPr>
          <w:i/>
        </w:rPr>
        <w:t>c</w:t>
      </w:r>
      <w:r w:rsidRPr="001F1601">
        <w:t xml:space="preserve">, </w:t>
      </w:r>
      <w:r w:rsidRPr="001F1601">
        <w:rPr>
          <w:i/>
        </w:rPr>
        <w:t>b</w:t>
      </w:r>
      <w:r w:rsidRPr="001F1601">
        <w:t> + </w:t>
      </w:r>
      <w:r w:rsidRPr="001F1601">
        <w:rPr>
          <w:i/>
        </w:rPr>
        <w:t>c</w:t>
      </w:r>
      <w:r w:rsidRPr="001F1601">
        <w:t> – </w:t>
      </w:r>
      <w:r w:rsidRPr="001F1601">
        <w:rPr>
          <w:i/>
        </w:rPr>
        <w:t>a</w:t>
      </w:r>
      <w:r w:rsidRPr="001F1601">
        <w:t xml:space="preserve">, </w:t>
      </w:r>
      <w:r w:rsidRPr="001F1601">
        <w:rPr>
          <w:i/>
        </w:rPr>
        <w:t>a</w:t>
      </w:r>
      <w:r w:rsidRPr="001F1601">
        <w:t> + </w:t>
      </w:r>
      <w:r w:rsidRPr="001F1601">
        <w:rPr>
          <w:i/>
        </w:rPr>
        <w:t>c</w:t>
      </w:r>
      <w:r w:rsidRPr="001F1601">
        <w:t> – </w:t>
      </w:r>
      <w:r w:rsidRPr="001F1601">
        <w:rPr>
          <w:i/>
        </w:rPr>
        <w:t>b</w:t>
      </w:r>
      <w:r w:rsidRPr="001F1601">
        <w:t xml:space="preserve">, то рассматривают этот новый треугольник и с ним проделывают ту же процедуру (и т.д.), в противном случае процесс заканчивается. </w:t>
      </w:r>
      <w:r w:rsidRPr="001F1601">
        <w:rPr>
          <w:b/>
        </w:rPr>
        <w:t>а</w:t>
      </w:r>
      <w:r w:rsidRPr="001F1601">
        <w:t xml:space="preserve">) Может ли в этом процессе встретиться треугольник, подобный исходному? </w:t>
      </w:r>
      <w:r w:rsidRPr="001F1601">
        <w:rPr>
          <w:b/>
        </w:rPr>
        <w:t>б)</w:t>
      </w:r>
      <w:r w:rsidRPr="001F1601">
        <w:t xml:space="preserve"> </w:t>
      </w:r>
      <w:r w:rsidR="00390747">
        <w:t>М</w:t>
      </w:r>
      <w:r w:rsidRPr="001F1601">
        <w:t>ожет ли этот процесс продолжаться бесконечно?</w:t>
      </w:r>
    </w:p>
    <w:p w:rsidR="006754EC" w:rsidRPr="00293DB5" w:rsidRDefault="006754EC" w:rsidP="006754EC">
      <w:pPr>
        <w:jc w:val="both"/>
        <w:rPr>
          <w:rFonts w:ascii="Symbol" w:hAnsi="Symbol"/>
          <w:b/>
        </w:rPr>
      </w:pPr>
      <w:r w:rsidRPr="001F1601">
        <w:rPr>
          <w:b/>
          <w:bCs/>
        </w:rPr>
        <w:t>Ответ</w:t>
      </w:r>
      <w:r w:rsidRPr="001F1601">
        <w:t xml:space="preserve">: </w:t>
      </w:r>
      <w:r w:rsidRPr="001F1601">
        <w:rPr>
          <w:b/>
        </w:rPr>
        <w:t>а</w:t>
      </w:r>
      <w:r w:rsidRPr="001F1601">
        <w:t xml:space="preserve">) нет; </w:t>
      </w:r>
      <w:r w:rsidRPr="001F1601">
        <w:rPr>
          <w:b/>
        </w:rPr>
        <w:t>б</w:t>
      </w:r>
      <w:r w:rsidRPr="001F1601">
        <w:t xml:space="preserve">) нет. </w:t>
      </w:r>
      <w:r w:rsidR="004D7007">
        <w:rPr>
          <w:b/>
          <w:bCs/>
        </w:rPr>
        <w:t>Решение</w:t>
      </w:r>
      <w:r w:rsidRPr="001F1601">
        <w:t xml:space="preserve">. </w:t>
      </w:r>
      <w:r w:rsidRPr="001F1601">
        <w:rPr>
          <w:b/>
        </w:rPr>
        <w:t>а</w:t>
      </w:r>
      <w:r w:rsidRPr="001F1601">
        <w:t xml:space="preserve">) Пусть для определенности, </w:t>
      </w:r>
      <w:proofErr w:type="spellStart"/>
      <w:r w:rsidRPr="001F1601">
        <w:rPr>
          <w:i/>
        </w:rPr>
        <w:t>a</w:t>
      </w:r>
      <w:proofErr w:type="spellEnd"/>
      <w:r w:rsidRPr="001F1601">
        <w:t> </w:t>
      </w:r>
      <w:r w:rsidRPr="001F1601">
        <w:sym w:font="Symbol" w:char="F0A3"/>
      </w:r>
      <w:r w:rsidRPr="001F1601">
        <w:t> </w:t>
      </w:r>
      <w:proofErr w:type="spellStart"/>
      <w:r w:rsidRPr="001F1601">
        <w:rPr>
          <w:i/>
        </w:rPr>
        <w:t>b</w:t>
      </w:r>
      <w:proofErr w:type="spellEnd"/>
      <w:r w:rsidRPr="001F1601">
        <w:t> </w:t>
      </w:r>
      <w:r w:rsidRPr="001F1601">
        <w:sym w:font="Symbol" w:char="F0A3"/>
      </w:r>
      <w:r w:rsidRPr="001F1601">
        <w:t> </w:t>
      </w:r>
      <w:proofErr w:type="spellStart"/>
      <w:r w:rsidRPr="001F1601">
        <w:rPr>
          <w:i/>
        </w:rPr>
        <w:t>c</w:t>
      </w:r>
      <w:proofErr w:type="spellEnd"/>
      <w:r w:rsidRPr="001F1601">
        <w:rPr>
          <w:i/>
        </w:rPr>
        <w:t>,</w:t>
      </w:r>
      <w:r w:rsidRPr="001F1601">
        <w:t xml:space="preserve"> тогда три новых чи</w:t>
      </w:r>
      <w:r w:rsidRPr="001F1601">
        <w:t>с</w:t>
      </w:r>
      <w:r w:rsidRPr="001F1601">
        <w:t xml:space="preserve">ла, очевидно, будут удовлетворять неравенствам </w:t>
      </w:r>
      <w:proofErr w:type="spellStart"/>
      <w:r w:rsidRPr="001F1601">
        <w:rPr>
          <w:i/>
        </w:rPr>
        <w:t>a</w:t>
      </w:r>
      <w:proofErr w:type="spellEnd"/>
      <w:r w:rsidRPr="001F1601">
        <w:t> + </w:t>
      </w:r>
      <w:proofErr w:type="spellStart"/>
      <w:r w:rsidRPr="001F1601">
        <w:rPr>
          <w:i/>
        </w:rPr>
        <w:t>b</w:t>
      </w:r>
      <w:proofErr w:type="spellEnd"/>
      <w:r w:rsidRPr="001F1601">
        <w:t> – </w:t>
      </w:r>
      <w:proofErr w:type="spellStart"/>
      <w:r w:rsidRPr="001F1601">
        <w:rPr>
          <w:i/>
        </w:rPr>
        <w:t>c</w:t>
      </w:r>
      <w:proofErr w:type="spellEnd"/>
      <w:r w:rsidRPr="001F1601">
        <w:rPr>
          <w:i/>
        </w:rPr>
        <w:t xml:space="preserve"> </w:t>
      </w:r>
      <w:r w:rsidRPr="001F1601">
        <w:sym w:font="Symbol" w:char="F0A3"/>
      </w:r>
      <w:r w:rsidRPr="001F1601">
        <w:t xml:space="preserve"> </w:t>
      </w:r>
      <w:proofErr w:type="spellStart"/>
      <w:r w:rsidRPr="001F1601">
        <w:rPr>
          <w:i/>
        </w:rPr>
        <w:t>a</w:t>
      </w:r>
      <w:proofErr w:type="spellEnd"/>
      <w:r w:rsidRPr="001F1601">
        <w:t> + </w:t>
      </w:r>
      <w:proofErr w:type="spellStart"/>
      <w:r w:rsidRPr="001F1601">
        <w:rPr>
          <w:i/>
        </w:rPr>
        <w:t>c</w:t>
      </w:r>
      <w:proofErr w:type="spellEnd"/>
      <w:r w:rsidRPr="001F1601">
        <w:t> – </w:t>
      </w:r>
      <w:proofErr w:type="spellStart"/>
      <w:r w:rsidRPr="001F1601">
        <w:rPr>
          <w:i/>
        </w:rPr>
        <w:t>b</w:t>
      </w:r>
      <w:proofErr w:type="spellEnd"/>
      <w:r w:rsidRPr="001F1601">
        <w:t xml:space="preserve"> </w:t>
      </w:r>
      <w:r w:rsidRPr="001F1601">
        <w:sym w:font="Symbol" w:char="F0A3"/>
      </w:r>
      <w:r w:rsidRPr="001F1601">
        <w:t xml:space="preserve"> </w:t>
      </w:r>
      <w:proofErr w:type="spellStart"/>
      <w:r w:rsidRPr="001F1601">
        <w:rPr>
          <w:i/>
        </w:rPr>
        <w:t>b</w:t>
      </w:r>
      <w:proofErr w:type="spellEnd"/>
      <w:r w:rsidRPr="001F1601">
        <w:t> + </w:t>
      </w:r>
      <w:proofErr w:type="spellStart"/>
      <w:r w:rsidRPr="001F1601">
        <w:rPr>
          <w:i/>
        </w:rPr>
        <w:t>c</w:t>
      </w:r>
      <w:proofErr w:type="spellEnd"/>
      <w:r w:rsidRPr="001F1601">
        <w:t> – </w:t>
      </w:r>
      <w:proofErr w:type="spellStart"/>
      <w:r w:rsidRPr="001F1601">
        <w:rPr>
          <w:i/>
        </w:rPr>
        <w:t>a</w:t>
      </w:r>
      <w:proofErr w:type="spellEnd"/>
      <w:r w:rsidRPr="001F1601">
        <w:rPr>
          <w:i/>
        </w:rPr>
        <w:t>.</w:t>
      </w:r>
      <w:r w:rsidRPr="001F1601">
        <w:t xml:space="preserve"> Поэтому в</w:t>
      </w:r>
      <w:r w:rsidRPr="001F1601">
        <w:t>е</w:t>
      </w:r>
      <w:r w:rsidRPr="001F1601">
        <w:t xml:space="preserve">личина </w:t>
      </w:r>
      <w:r w:rsidRPr="001F1601">
        <w:rPr>
          <w:rFonts w:ascii="Symbol" w:hAnsi="Symbol"/>
        </w:rPr>
        <w:t></w:t>
      </w:r>
      <w:r w:rsidRPr="001F1601">
        <w:rPr>
          <w:rFonts w:ascii="Symbol" w:hAnsi="Symbol"/>
        </w:rPr>
        <w:t></w:t>
      </w:r>
      <w:r w:rsidRPr="001F1601">
        <w:rPr>
          <w:i/>
        </w:rPr>
        <w:t xml:space="preserve"> c</w:t>
      </w:r>
      <w:r w:rsidRPr="001F1601">
        <w:t> – </w:t>
      </w:r>
      <w:r w:rsidRPr="001F1601">
        <w:rPr>
          <w:i/>
        </w:rPr>
        <w:t>a</w:t>
      </w:r>
      <w:r w:rsidRPr="001F1601">
        <w:t xml:space="preserve">, равная разности между наибольшей и наименьшей стороной, после одной процедуры будет равна </w:t>
      </w:r>
      <w:r w:rsidRPr="001F1601">
        <w:rPr>
          <w:position w:val="-10"/>
        </w:rPr>
        <w:object w:dxaOrig="1320" w:dyaOrig="340">
          <v:shape id="_x0000_i1086" type="#_x0000_t75" style="width:66pt;height:17.25pt" o:ole="">
            <v:imagedata r:id="rId128" o:title=""/>
          </v:shape>
          <o:OLEObject Type="Embed" ProgID="Equation.3" ShapeID="_x0000_i1086" DrawAspect="Content" ObjectID="_1612526863" r:id="rId129"/>
        </w:object>
      </w:r>
      <w:r w:rsidRPr="001F1601">
        <w:t xml:space="preserve">, а после </w:t>
      </w:r>
      <w:r w:rsidRPr="001F1601">
        <w:rPr>
          <w:i/>
          <w:lang w:val="en-US"/>
        </w:rPr>
        <w:t>n</w:t>
      </w:r>
      <w:r w:rsidRPr="001F1601">
        <w:t xml:space="preserve">-ой процедуры будет </w:t>
      </w:r>
      <w:r w:rsidRPr="001F1601">
        <w:rPr>
          <w:position w:val="-12"/>
        </w:rPr>
        <w:object w:dxaOrig="1480" w:dyaOrig="380">
          <v:shape id="_x0000_i1087" type="#_x0000_t75" style="width:74.25pt;height:18.75pt" o:ole="">
            <v:imagedata r:id="rId130" o:title=""/>
          </v:shape>
          <o:OLEObject Type="Embed" ProgID="Equation.3" ShapeID="_x0000_i1087" DrawAspect="Content" ObjectID="_1612526864" r:id="rId131"/>
        </w:object>
      </w:r>
      <w:r w:rsidRPr="001F1601">
        <w:t xml:space="preserve">.Значит, если бы на </w:t>
      </w:r>
      <w:r w:rsidRPr="001F1601">
        <w:rPr>
          <w:i/>
          <w:lang w:val="en-US"/>
        </w:rPr>
        <w:t>n</w:t>
      </w:r>
      <w:r w:rsidRPr="001F1601">
        <w:rPr>
          <w:i/>
        </w:rPr>
        <w:t>-</w:t>
      </w:r>
      <w:r w:rsidRPr="001F1601">
        <w:t xml:space="preserve">ом шаге треугольник оказался подобен исходному, то коэффициент подобия </w:t>
      </w:r>
      <w:r w:rsidRPr="001F1601">
        <w:lastRenderedPageBreak/>
        <w:t xml:space="preserve">был бы равен </w:t>
      </w:r>
      <w:r w:rsidRPr="001F1601">
        <w:rPr>
          <w:position w:val="-4"/>
        </w:rPr>
        <w:object w:dxaOrig="279" w:dyaOrig="300">
          <v:shape id="_x0000_i1088" type="#_x0000_t75" style="width:14.25pt;height:15pt" o:ole="">
            <v:imagedata r:id="rId132" o:title=""/>
          </v:shape>
          <o:OLEObject Type="Embed" ProgID="Equation.3" ShapeID="_x0000_i1088" DrawAspect="Content" ObjectID="_1612526865" r:id="rId133"/>
        </w:object>
      </w:r>
      <w:r w:rsidRPr="001F1601">
        <w:t>, но, с другой стороны, большая сторона за каждый шаг увеличивается м</w:t>
      </w:r>
      <w:r w:rsidRPr="001F1601">
        <w:t>е</w:t>
      </w:r>
      <w:r w:rsidRPr="001F1601">
        <w:t>нее</w:t>
      </w:r>
      <w:proofErr w:type="gramStart"/>
      <w:r w:rsidRPr="001F1601">
        <w:t>,</w:t>
      </w:r>
      <w:proofErr w:type="gramEnd"/>
      <w:r w:rsidRPr="001F1601">
        <w:t xml:space="preserve"> чем в два раза: действительно, в противном случае получили бы </w:t>
      </w:r>
      <w:r>
        <w:t>не</w:t>
      </w:r>
      <w:r w:rsidRPr="001F1601">
        <w:t xml:space="preserve">равенство </w:t>
      </w:r>
      <w:r w:rsidRPr="001F1601">
        <w:rPr>
          <w:position w:val="-6"/>
        </w:rPr>
        <w:object w:dxaOrig="2580" w:dyaOrig="279">
          <v:shape id="_x0000_i1089" type="#_x0000_t75" style="width:129pt;height:14.25pt" o:ole="">
            <v:imagedata r:id="rId134" o:title=""/>
          </v:shape>
          <o:OLEObject Type="Embed" ProgID="Equation.3" ShapeID="_x0000_i1089" DrawAspect="Content" ObjectID="_1612526866" r:id="rId135"/>
        </w:object>
      </w:r>
      <w:r>
        <w:t>, что противоречило бы условию на длины сторон.</w:t>
      </w:r>
      <w:r w:rsidRPr="001F1601">
        <w:t xml:space="preserve"> </w:t>
      </w:r>
      <w:r w:rsidRPr="001F1601">
        <w:rPr>
          <w:b/>
        </w:rPr>
        <w:t>б</w:t>
      </w:r>
      <w:r w:rsidRPr="001F1601">
        <w:t xml:space="preserve">) </w:t>
      </w:r>
      <w:r>
        <w:t>З</w:t>
      </w:r>
      <w:r w:rsidRPr="001F1601">
        <w:t>амети</w:t>
      </w:r>
      <w:r>
        <w:t>м</w:t>
      </w:r>
      <w:r w:rsidRPr="001F1601">
        <w:t>, что периметр треугольник</w:t>
      </w:r>
      <w:r>
        <w:t>а</w:t>
      </w:r>
      <w:r w:rsidRPr="001F1601">
        <w:t xml:space="preserve"> сохраняется при данной процедуре, а поскольку величина </w:t>
      </w:r>
      <w:r w:rsidRPr="001F1601">
        <w:rPr>
          <w:position w:val="-12"/>
        </w:rPr>
        <w:object w:dxaOrig="320" w:dyaOrig="360">
          <v:shape id="_x0000_i1090" type="#_x0000_t75" style="width:16.5pt;height:18pt" o:ole="">
            <v:imagedata r:id="rId136" o:title=""/>
          </v:shape>
          <o:OLEObject Type="Embed" ProgID="Equation.3" ShapeID="_x0000_i1090" DrawAspect="Content" ObjectID="_1612526867" r:id="rId137"/>
        </w:object>
      </w:r>
      <w:r w:rsidRPr="001F1601">
        <w:t xml:space="preserve"> растет как геометрическая прогрессия</w:t>
      </w:r>
      <w:r>
        <w:t xml:space="preserve"> со знаменателем 2</w:t>
      </w:r>
      <w:r w:rsidRPr="001F1601">
        <w:t>, она станет больше периметра, но это, оч</w:t>
      </w:r>
      <w:r w:rsidRPr="001F1601">
        <w:t>е</w:t>
      </w:r>
      <w:r w:rsidRPr="001F1601">
        <w:t>видно, противоречит положительности всех трех сторон треугольника</w:t>
      </w:r>
      <w:r>
        <w:t xml:space="preserve">. </w:t>
      </w:r>
      <w:r w:rsidR="00293DB5" w:rsidRPr="00293DB5">
        <w:rPr>
          <w:i/>
        </w:rPr>
        <w:t>Комментарий.</w:t>
      </w:r>
      <w:r w:rsidR="00293DB5">
        <w:rPr>
          <w:i/>
        </w:rPr>
        <w:t xml:space="preserve"> </w:t>
      </w:r>
      <w:r w:rsidR="00293DB5" w:rsidRPr="00293DB5">
        <w:t>Ра</w:t>
      </w:r>
      <w:r w:rsidR="00293DB5" w:rsidRPr="00293DB5">
        <w:t>с</w:t>
      </w:r>
      <w:r w:rsidR="00293DB5" w:rsidRPr="00293DB5">
        <w:t>суждени</w:t>
      </w:r>
      <w:r w:rsidR="00293DB5">
        <w:t>е</w:t>
      </w:r>
      <w:r w:rsidR="00293DB5" w:rsidRPr="00293DB5">
        <w:t xml:space="preserve"> пункт</w:t>
      </w:r>
      <w:r w:rsidR="007E67B7">
        <w:t>а</w:t>
      </w:r>
      <w:r w:rsidR="00293DB5" w:rsidRPr="00293DB5">
        <w:t xml:space="preserve"> </w:t>
      </w:r>
      <w:r w:rsidR="00293DB5" w:rsidRPr="007E67B7">
        <w:rPr>
          <w:b/>
        </w:rPr>
        <w:t>б</w:t>
      </w:r>
      <w:r w:rsidR="00293DB5" w:rsidRPr="00293DB5">
        <w:t>)</w:t>
      </w:r>
      <w:r w:rsidR="00293DB5">
        <w:t xml:space="preserve">, </w:t>
      </w:r>
      <w:r w:rsidR="007E67B7">
        <w:t xml:space="preserve">основанное на сохранении периметра, могло быть применено и в пункте </w:t>
      </w:r>
      <w:r w:rsidR="007E67B7" w:rsidRPr="007E67B7">
        <w:rPr>
          <w:b/>
        </w:rPr>
        <w:t>а</w:t>
      </w:r>
      <w:r w:rsidR="007E67B7">
        <w:t>): тогда из подобия треугольников следовало бы их равенство.</w:t>
      </w:r>
      <w:r w:rsidR="00293DB5">
        <w:t xml:space="preserve"> </w:t>
      </w:r>
    </w:p>
    <w:p w:rsidR="006754EC" w:rsidRPr="00293DB5" w:rsidRDefault="006754EC" w:rsidP="006754EC">
      <w:pPr>
        <w:tabs>
          <w:tab w:val="right" w:pos="10093"/>
        </w:tabs>
        <w:jc w:val="both"/>
        <w:rPr>
          <w:b/>
          <w:sz w:val="22"/>
          <w:szCs w:val="22"/>
        </w:rPr>
      </w:pPr>
    </w:p>
    <w:p w:rsidR="006754EC" w:rsidRPr="00B300E2" w:rsidRDefault="006754EC" w:rsidP="006754EC">
      <w:pPr>
        <w:jc w:val="center"/>
        <w:rPr>
          <w:b/>
          <w:sz w:val="22"/>
          <w:szCs w:val="22"/>
        </w:rPr>
      </w:pPr>
    </w:p>
    <w:p w:rsidR="0005634C" w:rsidRDefault="0005634C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4D7007" w:rsidRPr="007E67B7" w:rsidRDefault="004D7007" w:rsidP="0005634C">
      <w:pPr>
        <w:tabs>
          <w:tab w:val="right" w:pos="10093"/>
        </w:tabs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Pr="00B300E2">
        <w:rPr>
          <w:b/>
          <w:sz w:val="22"/>
          <w:szCs w:val="22"/>
        </w:rPr>
        <w:t xml:space="preserve"> класс</w:t>
      </w:r>
    </w:p>
    <w:p w:rsidR="006754EC" w:rsidRDefault="006754EC" w:rsidP="006754EC">
      <w:pPr>
        <w:ind w:left="360" w:hanging="360"/>
        <w:jc w:val="both"/>
        <w:rPr>
          <w:sz w:val="22"/>
          <w:szCs w:val="22"/>
        </w:rPr>
      </w:pPr>
    </w:p>
    <w:p w:rsidR="006754EC" w:rsidRPr="003063B4" w:rsidRDefault="006754EC" w:rsidP="006754EC">
      <w:pPr>
        <w:ind w:left="360" w:hanging="360"/>
        <w:jc w:val="both"/>
        <w:rPr>
          <w:sz w:val="22"/>
          <w:szCs w:val="22"/>
        </w:rPr>
      </w:pPr>
    </w:p>
    <w:p w:rsidR="003B3D2D" w:rsidRDefault="003B3D2D" w:rsidP="003B3D2D">
      <w:pPr>
        <w:ind w:left="360" w:hanging="360"/>
        <w:jc w:val="both"/>
        <w:rPr>
          <w:sz w:val="22"/>
          <w:szCs w:val="22"/>
        </w:rPr>
      </w:pPr>
      <w:r w:rsidRPr="00B300E2">
        <w:rPr>
          <w:b/>
          <w:sz w:val="22"/>
          <w:szCs w:val="22"/>
        </w:rPr>
        <w:t>10.</w:t>
      </w:r>
      <w:r w:rsidRPr="00692043">
        <w:rPr>
          <w:b/>
          <w:sz w:val="22"/>
          <w:szCs w:val="22"/>
        </w:rPr>
        <w:t>1</w:t>
      </w:r>
      <w:r w:rsidRPr="00B300E2">
        <w:rPr>
          <w:sz w:val="22"/>
          <w:szCs w:val="22"/>
        </w:rPr>
        <w:t>. </w:t>
      </w:r>
      <w:r>
        <w:rPr>
          <w:sz w:val="22"/>
          <w:szCs w:val="22"/>
        </w:rPr>
        <w:t xml:space="preserve">Существует ли прямоугольник с иррациональными сторонами, у которого </w:t>
      </w:r>
      <w:r w:rsidRPr="00001767">
        <w:rPr>
          <w:b/>
          <w:sz w:val="22"/>
          <w:szCs w:val="22"/>
        </w:rPr>
        <w:t>а)</w:t>
      </w:r>
      <w:r>
        <w:rPr>
          <w:sz w:val="22"/>
          <w:szCs w:val="22"/>
        </w:rPr>
        <w:t xml:space="preserve"> площадь и пер</w:t>
      </w:r>
      <w:r>
        <w:rPr>
          <w:sz w:val="22"/>
          <w:szCs w:val="22"/>
        </w:rPr>
        <w:t>и</w:t>
      </w:r>
      <w:r>
        <w:rPr>
          <w:sz w:val="22"/>
          <w:szCs w:val="22"/>
        </w:rPr>
        <w:t xml:space="preserve">метр </w:t>
      </w:r>
      <w:r w:rsidRPr="007B1056">
        <w:rPr>
          <w:color w:val="000000"/>
          <w:sz w:val="22"/>
          <w:szCs w:val="22"/>
        </w:rPr>
        <w:t>–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числа целые</w:t>
      </w:r>
      <w:r w:rsidRPr="00B300E2">
        <w:rPr>
          <w:sz w:val="22"/>
          <w:szCs w:val="22"/>
        </w:rPr>
        <w:t>?</w:t>
      </w:r>
      <w:r w:rsidRPr="00001767">
        <w:rPr>
          <w:sz w:val="22"/>
          <w:szCs w:val="22"/>
        </w:rPr>
        <w:t xml:space="preserve"> </w:t>
      </w:r>
      <w:r w:rsidRPr="00001767">
        <w:rPr>
          <w:b/>
          <w:sz w:val="22"/>
          <w:szCs w:val="22"/>
        </w:rPr>
        <w:t>б</w:t>
      </w:r>
      <w:r>
        <w:rPr>
          <w:sz w:val="22"/>
          <w:szCs w:val="22"/>
        </w:rPr>
        <w:t xml:space="preserve">) площадь, периметр и диагональ </w:t>
      </w:r>
      <w:r w:rsidRPr="007B1056">
        <w:rPr>
          <w:color w:val="000000"/>
          <w:sz w:val="22"/>
          <w:szCs w:val="22"/>
        </w:rPr>
        <w:t>–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числа целые?</w:t>
      </w:r>
    </w:p>
    <w:p w:rsidR="003B3D2D" w:rsidRPr="00C53285" w:rsidRDefault="00762726" w:rsidP="00762726">
      <w:pPr>
        <w:jc w:val="both"/>
        <w:rPr>
          <w:sz w:val="22"/>
          <w:szCs w:val="22"/>
        </w:rPr>
      </w:pPr>
      <w:r w:rsidRPr="001F1601">
        <w:rPr>
          <w:b/>
          <w:bCs/>
        </w:rPr>
        <w:t>Ответ</w:t>
      </w:r>
      <w:r w:rsidRPr="001F1601">
        <w:t xml:space="preserve">: </w:t>
      </w:r>
      <w:r w:rsidRPr="001F1601">
        <w:rPr>
          <w:b/>
        </w:rPr>
        <w:t>а</w:t>
      </w:r>
      <w:r w:rsidRPr="001F1601">
        <w:t xml:space="preserve">) </w:t>
      </w:r>
      <w:r>
        <w:t>существует</w:t>
      </w:r>
      <w:r w:rsidRPr="001F1601">
        <w:t xml:space="preserve">; </w:t>
      </w:r>
      <w:r w:rsidRPr="001F1601">
        <w:rPr>
          <w:b/>
        </w:rPr>
        <w:t>б</w:t>
      </w:r>
      <w:r w:rsidRPr="001F1601">
        <w:t xml:space="preserve">) </w:t>
      </w:r>
      <w:r>
        <w:t>существует</w:t>
      </w:r>
      <w:r w:rsidRPr="001F1601">
        <w:t xml:space="preserve">. </w:t>
      </w:r>
      <w:r>
        <w:rPr>
          <w:b/>
          <w:bCs/>
        </w:rPr>
        <w:t>Решение</w:t>
      </w:r>
      <w:r w:rsidRPr="001F1601">
        <w:t xml:space="preserve">. </w:t>
      </w:r>
      <w:r w:rsidR="00E7522A">
        <w:t>Если стороны прямоугольника имеют вид</w:t>
      </w:r>
      <w:r w:rsidR="009E706B">
        <w:t xml:space="preserve"> </w:t>
      </w:r>
      <w:r w:rsidR="009E706B" w:rsidRPr="009E706B">
        <w:rPr>
          <w:position w:val="-10"/>
        </w:rPr>
        <w:object w:dxaOrig="2180" w:dyaOrig="360">
          <v:shape id="_x0000_i1091" type="#_x0000_t75" style="width:110.25pt;height:18.75pt" o:ole="">
            <v:imagedata r:id="rId138" o:title=""/>
          </v:shape>
          <o:OLEObject Type="Embed" ProgID="Equation.3" ShapeID="_x0000_i1091" DrawAspect="Content" ObjectID="_1612526868" r:id="rId139"/>
        </w:object>
      </w:r>
      <w:r w:rsidR="009E706B">
        <w:t xml:space="preserve">, где </w:t>
      </w:r>
      <w:r w:rsidR="009E706B">
        <w:rPr>
          <w:i/>
        </w:rPr>
        <w:t>т</w:t>
      </w:r>
      <w:r w:rsidR="009E706B">
        <w:t xml:space="preserve"> и </w:t>
      </w:r>
      <w:proofErr w:type="gramStart"/>
      <w:r w:rsidR="009E706B">
        <w:rPr>
          <w:i/>
        </w:rPr>
        <w:t>п</w:t>
      </w:r>
      <w:proofErr w:type="gramEnd"/>
      <w:r w:rsidR="009E706B">
        <w:t xml:space="preserve"> – натуральные числа, причем</w:t>
      </w:r>
      <w:r w:rsidR="009E706B" w:rsidRPr="009E706B">
        <w:t xml:space="preserve"> </w:t>
      </w:r>
      <w:r w:rsidR="009E706B" w:rsidRPr="009E706B">
        <w:rPr>
          <w:position w:val="-6"/>
        </w:rPr>
        <w:object w:dxaOrig="660" w:dyaOrig="340">
          <v:shape id="_x0000_i1092" type="#_x0000_t75" style="width:33pt;height:17.25pt" o:ole="">
            <v:imagedata r:id="rId140" o:title=""/>
          </v:shape>
          <o:OLEObject Type="Embed" ProgID="Equation.3" ShapeID="_x0000_i1092" DrawAspect="Content" ObjectID="_1612526869" r:id="rId141"/>
        </w:object>
      </w:r>
      <w:r w:rsidR="009E706B">
        <w:t xml:space="preserve"> и</w:t>
      </w:r>
      <w:r w:rsidR="009E706B" w:rsidRPr="009E706B">
        <w:t xml:space="preserve"> </w:t>
      </w:r>
      <w:r w:rsidR="009E706B">
        <w:rPr>
          <w:i/>
          <w:lang w:val="en-US"/>
        </w:rPr>
        <w:t>n</w:t>
      </w:r>
      <w:r w:rsidR="009E706B">
        <w:t xml:space="preserve"> не является точным квадратом, то площадь прямоугольника равна </w:t>
      </w:r>
      <w:r w:rsidR="009E706B" w:rsidRPr="009E706B">
        <w:rPr>
          <w:position w:val="-10"/>
        </w:rPr>
        <w:object w:dxaOrig="2540" w:dyaOrig="380">
          <v:shape id="_x0000_i1093" type="#_x0000_t75" style="width:128.25pt;height:19.5pt" o:ole="">
            <v:imagedata r:id="rId142" o:title=""/>
          </v:shape>
          <o:OLEObject Type="Embed" ProgID="Equation.3" ShapeID="_x0000_i1093" DrawAspect="Content" ObjectID="_1612526870" r:id="rId143"/>
        </w:object>
      </w:r>
      <w:r w:rsidR="009E706B">
        <w:t>, а периметр равен 4</w:t>
      </w:r>
      <w:r w:rsidR="009E706B">
        <w:rPr>
          <w:i/>
        </w:rPr>
        <w:t>т</w:t>
      </w:r>
      <w:r w:rsidR="009E706B">
        <w:t>, и тем самым требования пункта а) выполнены. Для пункта б) требуется еще, чтобы ди</w:t>
      </w:r>
      <w:r w:rsidR="009E706B">
        <w:t>а</w:t>
      </w:r>
      <w:r w:rsidR="009E706B">
        <w:t>гональ</w:t>
      </w:r>
      <w:r w:rsidR="009E706B" w:rsidRPr="009E706B">
        <w:t xml:space="preserve"> </w:t>
      </w:r>
      <w:r w:rsidR="006012AC" w:rsidRPr="009E706B">
        <w:rPr>
          <w:position w:val="-8"/>
        </w:rPr>
        <w:object w:dxaOrig="2299" w:dyaOrig="400">
          <v:shape id="_x0000_i1094" type="#_x0000_t75" style="width:116.25pt;height:20.25pt" o:ole="">
            <v:imagedata r:id="rId144" o:title=""/>
          </v:shape>
          <o:OLEObject Type="Embed" ProgID="Equation.3" ShapeID="_x0000_i1094" DrawAspect="Content" ObjectID="_1612526871" r:id="rId145"/>
        </w:object>
      </w:r>
      <w:r w:rsidR="009E706B">
        <w:t xml:space="preserve"> была целым числом. Пусть</w:t>
      </w:r>
      <w:r w:rsidR="009E706B" w:rsidRPr="00C53285">
        <w:t xml:space="preserve"> </w:t>
      </w:r>
      <w:r w:rsidR="00C53285" w:rsidRPr="009E706B">
        <w:rPr>
          <w:position w:val="-6"/>
        </w:rPr>
        <w:object w:dxaOrig="1480" w:dyaOrig="340">
          <v:shape id="_x0000_i1095" type="#_x0000_t75" style="width:75pt;height:17.25pt" o:ole="">
            <v:imagedata r:id="rId146" o:title=""/>
          </v:shape>
          <o:OLEObject Type="Embed" ProgID="Equation.3" ShapeID="_x0000_i1095" DrawAspect="Content" ObjectID="_1612526872" r:id="rId147"/>
        </w:object>
      </w:r>
      <w:r w:rsidR="009E706B">
        <w:t xml:space="preserve"> для некоторого ц</w:t>
      </w:r>
      <w:r w:rsidR="009E706B">
        <w:t>е</w:t>
      </w:r>
      <w:r w:rsidR="009E706B">
        <w:t xml:space="preserve">лого </w:t>
      </w:r>
      <w:r w:rsidR="00C53285">
        <w:rPr>
          <w:i/>
          <w:lang w:val="en-US"/>
        </w:rPr>
        <w:t>k</w:t>
      </w:r>
      <w:r w:rsidR="009E706B">
        <w:t xml:space="preserve">. Тогда </w:t>
      </w:r>
      <w:r w:rsidR="00C53285" w:rsidRPr="00C53285">
        <w:rPr>
          <w:position w:val="-6"/>
        </w:rPr>
        <w:object w:dxaOrig="1240" w:dyaOrig="340">
          <v:shape id="_x0000_i1096" type="#_x0000_t75" style="width:62.25pt;height:17.25pt" o:ole="">
            <v:imagedata r:id="rId148" o:title=""/>
          </v:shape>
          <o:OLEObject Type="Embed" ProgID="Equation.3" ShapeID="_x0000_i1096" DrawAspect="Content" ObjectID="_1612526873" r:id="rId149"/>
        </w:object>
      </w:r>
      <w:r w:rsidR="009E706B">
        <w:t>, и легко подобрать нужные числа, например, при</w:t>
      </w:r>
      <w:r w:rsidR="00C53285" w:rsidRPr="00C53285">
        <w:t xml:space="preserve"> </w:t>
      </w:r>
      <w:r w:rsidR="00C53285">
        <w:rPr>
          <w:i/>
          <w:lang w:val="en-US"/>
        </w:rPr>
        <w:t>k</w:t>
      </w:r>
      <w:r w:rsidR="00C53285" w:rsidRPr="00C53285">
        <w:rPr>
          <w:i/>
        </w:rPr>
        <w:t xml:space="preserve"> </w:t>
      </w:r>
      <w:r w:rsidR="00C53285" w:rsidRPr="00C53285">
        <w:t>= 3</w:t>
      </w:r>
      <w:r w:rsidR="009E706B">
        <w:t xml:space="preserve"> и</w:t>
      </w:r>
      <w:r w:rsidR="00C53285" w:rsidRPr="00C53285">
        <w:t xml:space="preserve"> </w:t>
      </w:r>
      <w:r w:rsidR="00C53285">
        <w:rPr>
          <w:i/>
          <w:lang w:val="en-US"/>
        </w:rPr>
        <w:t>m</w:t>
      </w:r>
      <w:r w:rsidR="00C53285" w:rsidRPr="00C53285">
        <w:rPr>
          <w:i/>
        </w:rPr>
        <w:t xml:space="preserve"> </w:t>
      </w:r>
      <w:r w:rsidR="00C53285" w:rsidRPr="00C53285">
        <w:t>= 4</w:t>
      </w:r>
      <w:r w:rsidR="009E706B">
        <w:t xml:space="preserve"> п</w:t>
      </w:r>
      <w:r w:rsidR="009E706B">
        <w:t>о</w:t>
      </w:r>
      <w:r w:rsidR="009E706B">
        <w:t xml:space="preserve">лучим </w:t>
      </w:r>
      <w:r w:rsidR="00C53285" w:rsidRPr="006012AC">
        <w:rPr>
          <w:i/>
          <w:lang w:val="en-US"/>
        </w:rPr>
        <w:t>n</w:t>
      </w:r>
      <w:r w:rsidR="00C53285" w:rsidRPr="00C53285">
        <w:t xml:space="preserve"> = 2 </w:t>
      </w:r>
      <w:r w:rsidR="009E706B" w:rsidRPr="00C53285">
        <w:t>и</w:t>
      </w:r>
      <w:r w:rsidR="009E706B">
        <w:t xml:space="preserve"> непосредственной проверкой убедимся, что стороны</w:t>
      </w:r>
      <w:r w:rsidR="00C53285" w:rsidRPr="00C53285">
        <w:t xml:space="preserve"> </w:t>
      </w:r>
      <w:r w:rsidR="00C53285" w:rsidRPr="00C53285">
        <w:rPr>
          <w:position w:val="-6"/>
        </w:rPr>
        <w:object w:dxaOrig="680" w:dyaOrig="320">
          <v:shape id="_x0000_i1097" type="#_x0000_t75" style="width:34.5pt;height:16.5pt" o:ole="">
            <v:imagedata r:id="rId150" o:title=""/>
          </v:shape>
          <o:OLEObject Type="Embed" ProgID="Equation.3" ShapeID="_x0000_i1097" DrawAspect="Content" ObjectID="_1612526874" r:id="rId151"/>
        </w:object>
      </w:r>
      <w:r w:rsidR="009E706B">
        <w:t xml:space="preserve"> и </w:t>
      </w:r>
      <w:r w:rsidR="00C53285" w:rsidRPr="00C53285">
        <w:rPr>
          <w:position w:val="-6"/>
        </w:rPr>
        <w:object w:dxaOrig="680" w:dyaOrig="320">
          <v:shape id="_x0000_i1098" type="#_x0000_t75" style="width:34.5pt;height:16.5pt" o:ole="">
            <v:imagedata r:id="rId152" o:title=""/>
          </v:shape>
          <o:OLEObject Type="Embed" ProgID="Equation.3" ShapeID="_x0000_i1098" DrawAspect="Content" ObjectID="_1612526875" r:id="rId153"/>
        </w:object>
      </w:r>
      <w:r w:rsidR="00C53285" w:rsidRPr="00C53285">
        <w:t xml:space="preserve"> </w:t>
      </w:r>
      <w:r w:rsidR="009E706B">
        <w:t>соотве</w:t>
      </w:r>
      <w:r w:rsidR="009E706B">
        <w:t>т</w:t>
      </w:r>
      <w:r w:rsidR="009E706B">
        <w:t>ствуют диагонали</w:t>
      </w:r>
      <w:r w:rsidR="006012AC">
        <w:t>,</w:t>
      </w:r>
      <w:r w:rsidR="009E706B">
        <w:t xml:space="preserve"> равной 6.</w:t>
      </w:r>
    </w:p>
    <w:p w:rsidR="003B3D2D" w:rsidRDefault="003B3D2D" w:rsidP="003B3D2D">
      <w:pPr>
        <w:ind w:left="360" w:hanging="360"/>
        <w:jc w:val="both"/>
      </w:pPr>
      <w:r>
        <w:rPr>
          <w:b/>
        </w:rPr>
        <w:t xml:space="preserve">10.2. </w:t>
      </w:r>
      <w:r w:rsidRPr="00692043">
        <w:t>Даны коэффициенты</w:t>
      </w:r>
      <w:r>
        <w:rPr>
          <w:b/>
        </w:rPr>
        <w:t xml:space="preserve"> </w:t>
      </w:r>
      <w:r w:rsidRPr="00692043">
        <w:rPr>
          <w:position w:val="-10"/>
        </w:rPr>
        <w:object w:dxaOrig="600" w:dyaOrig="320">
          <v:shape id="_x0000_i1099" type="#_x0000_t75" style="width:30pt;height:16.5pt" o:ole="">
            <v:imagedata r:id="rId154" o:title=""/>
          </v:shape>
          <o:OLEObject Type="Embed" ProgID="Equation.3" ShapeID="_x0000_i1099" DrawAspect="Content" ObjectID="_1612526876" r:id="rId155"/>
        </w:object>
      </w:r>
      <w:r>
        <w:t xml:space="preserve"> квадратного трёхчлена </w:t>
      </w:r>
      <w:r w:rsidRPr="001F1601">
        <w:rPr>
          <w:position w:val="-6"/>
        </w:rPr>
        <w:object w:dxaOrig="1219" w:dyaOrig="320">
          <v:shape id="_x0000_i1100" type="#_x0000_t75" style="width:61.5pt;height:16.5pt" o:ole="">
            <v:imagedata r:id="rId156" o:title=""/>
          </v:shape>
          <o:OLEObject Type="Embed" ProgID="Equation.3" ShapeID="_x0000_i1100" DrawAspect="Content" ObjectID="_1612526877" r:id="rId157"/>
        </w:object>
      </w:r>
      <w:r>
        <w:t xml:space="preserve">. Его график пересекает оси координат в трёх точках, и через эти точки провели окружность, которая пересекла  ось </w:t>
      </w:r>
      <w:r w:rsidRPr="005E79ED">
        <w:rPr>
          <w:i/>
          <w:lang w:val="en-US"/>
        </w:rPr>
        <w:t>Oy</w:t>
      </w:r>
      <w:r w:rsidRPr="00692043">
        <w:t xml:space="preserve"> </w:t>
      </w:r>
      <w:r>
        <w:t>ещё в одной точке. Найдите ординату этой четвертой точки.</w:t>
      </w:r>
    </w:p>
    <w:p w:rsidR="004D7007" w:rsidRPr="00483415" w:rsidRDefault="00C53285" w:rsidP="00C53285">
      <w:pPr>
        <w:jc w:val="both"/>
      </w:pPr>
      <w:r w:rsidRPr="001F1601">
        <w:rPr>
          <w:b/>
          <w:bCs/>
        </w:rPr>
        <w:t>Ответ</w:t>
      </w:r>
      <w:r w:rsidRPr="001F1601">
        <w:t xml:space="preserve">: </w:t>
      </w:r>
      <w:r w:rsidRPr="00C53285">
        <w:t>1/</w:t>
      </w:r>
      <w:r>
        <w:rPr>
          <w:i/>
          <w:lang w:val="en-US"/>
        </w:rPr>
        <w:t>a</w:t>
      </w:r>
      <w:r w:rsidRPr="001F1601">
        <w:t xml:space="preserve">. </w:t>
      </w:r>
      <w:r>
        <w:rPr>
          <w:b/>
          <w:bCs/>
        </w:rPr>
        <w:t>Решение</w:t>
      </w:r>
      <w:r w:rsidRPr="001F1601">
        <w:t xml:space="preserve">. </w:t>
      </w:r>
      <w:r>
        <w:t>Рассмотрим сначала случай, когда</w:t>
      </w:r>
      <w:r w:rsidR="00E459DE">
        <w:t xml:space="preserve"> парабола пересекает ось</w:t>
      </w:r>
      <w:proofErr w:type="gramStart"/>
      <w:r w:rsidR="00E459DE">
        <w:t xml:space="preserve"> </w:t>
      </w:r>
      <w:r w:rsidR="00E459DE">
        <w:rPr>
          <w:i/>
        </w:rPr>
        <w:t>О</w:t>
      </w:r>
      <w:proofErr w:type="gramEnd"/>
      <w:r w:rsidR="00E459DE">
        <w:rPr>
          <w:i/>
        </w:rPr>
        <w:t>х</w:t>
      </w:r>
      <w:r w:rsidR="00E459DE">
        <w:t xml:space="preserve"> в точках </w:t>
      </w:r>
      <w:r w:rsidR="00E459DE" w:rsidRPr="00E459DE">
        <w:rPr>
          <w:position w:val="-10"/>
        </w:rPr>
        <w:object w:dxaOrig="560" w:dyaOrig="320">
          <v:shape id="_x0000_i1101" type="#_x0000_t75" style="width:28.5pt;height:16.5pt" o:ole="">
            <v:imagedata r:id="rId158" o:title=""/>
          </v:shape>
          <o:OLEObject Type="Embed" ProgID="Equation.3" ShapeID="_x0000_i1101" DrawAspect="Content" ObjectID="_1612526878" r:id="rId159"/>
        </w:object>
      </w:r>
      <w:r w:rsidR="00E459DE">
        <w:t xml:space="preserve"> по одну сторону от точки </w:t>
      </w:r>
      <w:r w:rsidR="00E459DE">
        <w:rPr>
          <w:i/>
        </w:rPr>
        <w:t>О</w:t>
      </w:r>
      <w:r w:rsidR="00E459DE">
        <w:t xml:space="preserve"> – начала координат. </w:t>
      </w:r>
      <w:proofErr w:type="gramStart"/>
      <w:r w:rsidR="00483415">
        <w:t>Если</w:t>
      </w:r>
      <w:proofErr w:type="gramEnd"/>
      <w:r w:rsidR="00483415">
        <w:t xml:space="preserve"> </w:t>
      </w:r>
      <w:r w:rsidR="00483415" w:rsidRPr="00483415">
        <w:rPr>
          <w:i/>
        </w:rPr>
        <w:t>а</w:t>
      </w:r>
      <w:r w:rsidR="00483415" w:rsidRPr="00483415">
        <w:t>&gt;0</w:t>
      </w:r>
      <w:r w:rsidR="00483415">
        <w:t>, то</w:t>
      </w:r>
      <w:r w:rsidR="006012AC">
        <w:t xml:space="preserve"> </w:t>
      </w:r>
      <w:r w:rsidR="006012AC" w:rsidRPr="006012AC">
        <w:rPr>
          <w:i/>
        </w:rPr>
        <w:t>с</w:t>
      </w:r>
      <w:r w:rsidR="006012AC" w:rsidRPr="006012AC">
        <w:t>&gt;</w:t>
      </w:r>
      <w:r w:rsidR="006012AC">
        <w:t>0</w:t>
      </w:r>
      <w:r w:rsidR="006012AC" w:rsidRPr="006012AC">
        <w:t xml:space="preserve"> </w:t>
      </w:r>
      <w:r w:rsidR="006012AC">
        <w:t>и</w:t>
      </w:r>
      <w:r w:rsidR="00E459DE">
        <w:t xml:space="preserve"> </w:t>
      </w:r>
      <w:r w:rsidR="006012AC">
        <w:t>применяя для  о</w:t>
      </w:r>
      <w:r w:rsidR="006012AC">
        <w:t>к</w:t>
      </w:r>
      <w:r w:rsidR="006012AC">
        <w:t xml:space="preserve">ружности </w:t>
      </w:r>
      <w:r w:rsidR="00E459DE">
        <w:t>теорему об отрезках секущей, получим, что искомая ордината</w:t>
      </w:r>
      <w:r w:rsidR="00305DC3" w:rsidRPr="006D4708">
        <w:rPr>
          <w:position w:val="-10"/>
        </w:rPr>
        <w:object w:dxaOrig="279" w:dyaOrig="320">
          <v:shape id="_x0000_i1102" type="#_x0000_t75" style="width:14.25pt;height:15.75pt" o:ole="">
            <v:imagedata r:id="rId160" o:title=""/>
          </v:shape>
          <o:OLEObject Type="Embed" ProgID="Equation.3" ShapeID="_x0000_i1102" DrawAspect="Content" ObjectID="_1612526879" r:id="rId161"/>
        </w:object>
      </w:r>
      <w:r w:rsidR="00E459DE">
        <w:t xml:space="preserve"> </w:t>
      </w:r>
      <w:r w:rsidR="00305DC3">
        <w:t xml:space="preserve">удовлетворяет уравнению </w:t>
      </w:r>
      <w:r w:rsidR="00305DC3" w:rsidRPr="00305DC3">
        <w:rPr>
          <w:position w:val="-10"/>
        </w:rPr>
        <w:object w:dxaOrig="1160" w:dyaOrig="320">
          <v:shape id="_x0000_i1103" type="#_x0000_t75" style="width:58.5pt;height:16.5pt" o:ole="">
            <v:imagedata r:id="rId162" o:title=""/>
          </v:shape>
          <o:OLEObject Type="Embed" ProgID="Equation.3" ShapeID="_x0000_i1103" DrawAspect="Content" ObjectID="_1612526880" r:id="rId163"/>
        </w:object>
      </w:r>
      <w:r w:rsidR="00305DC3" w:rsidRPr="00305DC3">
        <w:t xml:space="preserve">. </w:t>
      </w:r>
      <w:r w:rsidR="00305DC3">
        <w:t xml:space="preserve">Но по теореме Виета </w:t>
      </w:r>
      <w:r w:rsidR="008D66C5" w:rsidRPr="00305DC3">
        <w:rPr>
          <w:position w:val="-22"/>
        </w:rPr>
        <w:object w:dxaOrig="859" w:dyaOrig="580">
          <v:shape id="_x0000_i1104" type="#_x0000_t75" style="width:43.5pt;height:30pt" o:ole="">
            <v:imagedata r:id="rId164" o:title=""/>
          </v:shape>
          <o:OLEObject Type="Embed" ProgID="Equation.3" ShapeID="_x0000_i1104" DrawAspect="Content" ObjectID="_1612526881" r:id="rId165"/>
        </w:object>
      </w:r>
      <w:r w:rsidR="00305DC3">
        <w:t xml:space="preserve">, откуда получаем </w:t>
      </w:r>
      <w:r w:rsidR="008D66C5" w:rsidRPr="00305DC3">
        <w:rPr>
          <w:position w:val="-22"/>
        </w:rPr>
        <w:object w:dxaOrig="700" w:dyaOrig="580">
          <v:shape id="_x0000_i1105" type="#_x0000_t75" style="width:35.25pt;height:30pt" o:ole="">
            <v:imagedata r:id="rId166" o:title=""/>
          </v:shape>
          <o:OLEObject Type="Embed" ProgID="Equation.3" ShapeID="_x0000_i1105" DrawAspect="Content" ObjectID="_1612526882" r:id="rId167"/>
        </w:object>
      </w:r>
      <w:r w:rsidR="008D66C5" w:rsidRPr="002362CA">
        <w:t>.</w:t>
      </w:r>
      <w:r w:rsidR="00483415">
        <w:t xml:space="preserve"> Если а</w:t>
      </w:r>
      <w:r w:rsidR="00483415" w:rsidRPr="00483415">
        <w:t>&lt;0</w:t>
      </w:r>
      <w:r w:rsidR="00483415">
        <w:t xml:space="preserve">, то учитывая отрицательные знаки </w:t>
      </w:r>
      <w:r w:rsidR="00483415" w:rsidRPr="00483415">
        <w:rPr>
          <w:i/>
        </w:rPr>
        <w:t>с</w:t>
      </w:r>
      <w:r w:rsidR="00483415">
        <w:t xml:space="preserve"> и</w:t>
      </w:r>
      <w:r w:rsidR="00483415" w:rsidRPr="006D4708">
        <w:rPr>
          <w:position w:val="-10"/>
        </w:rPr>
        <w:object w:dxaOrig="279" w:dyaOrig="320">
          <v:shape id="_x0000_i1106" type="#_x0000_t75" style="width:14.25pt;height:15.75pt" o:ole="">
            <v:imagedata r:id="rId160" o:title=""/>
          </v:shape>
          <o:OLEObject Type="Embed" ProgID="Equation.3" ShapeID="_x0000_i1106" DrawAspect="Content" ObjectID="_1612526883" r:id="rId168"/>
        </w:object>
      </w:r>
      <w:r w:rsidR="00483415">
        <w:t xml:space="preserve">, свойство секущих запишем в виде </w:t>
      </w:r>
      <w:r w:rsidR="00483415" w:rsidRPr="00483415">
        <w:rPr>
          <w:position w:val="-12"/>
        </w:rPr>
        <w:object w:dxaOrig="1820" w:dyaOrig="360">
          <v:shape id="_x0000_i1107" type="#_x0000_t75" style="width:91.5pt;height:18.75pt" o:ole="">
            <v:imagedata r:id="rId169" o:title=""/>
          </v:shape>
          <o:OLEObject Type="Embed" ProgID="Equation.3" ShapeID="_x0000_i1107" DrawAspect="Content" ObjectID="_1612526884" r:id="rId170"/>
        </w:object>
      </w:r>
      <w:r w:rsidR="00483415">
        <w:t xml:space="preserve"> и снова получим тот же результат </w:t>
      </w:r>
      <w:r w:rsidR="00483415" w:rsidRPr="00305DC3">
        <w:rPr>
          <w:position w:val="-22"/>
        </w:rPr>
        <w:object w:dxaOrig="700" w:dyaOrig="580">
          <v:shape id="_x0000_i1108" type="#_x0000_t75" style="width:35.25pt;height:30pt" o:ole="">
            <v:imagedata r:id="rId166" o:title=""/>
          </v:shape>
          <o:OLEObject Type="Embed" ProgID="Equation.3" ShapeID="_x0000_i1108" DrawAspect="Content" ObjectID="_1612526885" r:id="rId171"/>
        </w:object>
      </w:r>
      <w:r w:rsidR="00483415">
        <w:t>. Если корни разных знаков, то вместо теоремы об отрезках секущей следует применить теорему об отрезках хорд</w:t>
      </w:r>
      <w:r w:rsidR="00926BBA">
        <w:t xml:space="preserve">, </w:t>
      </w:r>
      <w:r w:rsidR="00483415">
        <w:t xml:space="preserve">и </w:t>
      </w:r>
      <w:r w:rsidR="00926BBA">
        <w:t xml:space="preserve">тогда </w:t>
      </w:r>
      <w:r w:rsidR="00D87721">
        <w:t xml:space="preserve">аналогично </w:t>
      </w:r>
      <w:r w:rsidR="00483415">
        <w:t xml:space="preserve">получим </w:t>
      </w:r>
      <w:r w:rsidR="00D87721">
        <w:t xml:space="preserve">ту же формулу </w:t>
      </w:r>
      <w:proofErr w:type="gramStart"/>
      <w:r w:rsidR="00D87721">
        <w:t>для</w:t>
      </w:r>
      <w:proofErr w:type="gramEnd"/>
      <w:r w:rsidR="00D87721">
        <w:t xml:space="preserve"> </w:t>
      </w:r>
      <w:r w:rsidR="00D87721" w:rsidRPr="00D87721">
        <w:rPr>
          <w:position w:val="-12"/>
        </w:rPr>
        <w:object w:dxaOrig="279" w:dyaOrig="360">
          <v:shape id="_x0000_i1109" type="#_x0000_t75" style="width:14.25pt;height:18.75pt" o:ole="">
            <v:imagedata r:id="rId172" o:title=""/>
          </v:shape>
          <o:OLEObject Type="Embed" ProgID="Equation.3" ShapeID="_x0000_i1109" DrawAspect="Content" ObjectID="_1612526886" r:id="rId173"/>
        </w:object>
      </w:r>
      <w:r w:rsidR="00D87721">
        <w:t>.</w:t>
      </w:r>
      <w:r w:rsidR="00483415">
        <w:t xml:space="preserve"> </w:t>
      </w:r>
    </w:p>
    <w:p w:rsidR="006012AC" w:rsidRPr="002362CA" w:rsidRDefault="006012AC" w:rsidP="00C53285">
      <w:pPr>
        <w:jc w:val="both"/>
        <w:rPr>
          <w:b/>
        </w:rPr>
      </w:pPr>
    </w:p>
    <w:p w:rsidR="003B3D2D" w:rsidRDefault="003B3D2D" w:rsidP="003B3D2D">
      <w:pPr>
        <w:pStyle w:val="a3"/>
        <w:ind w:left="360" w:hanging="360"/>
      </w:pPr>
      <w:r w:rsidRPr="00B300E2">
        <w:rPr>
          <w:b/>
          <w:sz w:val="22"/>
          <w:szCs w:val="22"/>
        </w:rPr>
        <w:t>10.3</w:t>
      </w:r>
      <w:r w:rsidRPr="00B300E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На боковых сторонах </w:t>
      </w:r>
      <w:r w:rsidRPr="00C336FD">
        <w:rPr>
          <w:i/>
          <w:sz w:val="22"/>
          <w:szCs w:val="22"/>
          <w:lang w:val="en-US"/>
        </w:rPr>
        <w:t>AB</w:t>
      </w:r>
      <w:r w:rsidRPr="005A379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r w:rsidRPr="00C336FD">
        <w:rPr>
          <w:i/>
          <w:sz w:val="22"/>
          <w:szCs w:val="22"/>
          <w:lang w:val="en-US"/>
        </w:rPr>
        <w:t>CD</w:t>
      </w:r>
      <w:r w:rsidRPr="005A3790">
        <w:rPr>
          <w:sz w:val="22"/>
          <w:szCs w:val="22"/>
        </w:rPr>
        <w:t xml:space="preserve"> </w:t>
      </w:r>
      <w:r w:rsidRPr="00B300E2">
        <w:rPr>
          <w:sz w:val="22"/>
          <w:szCs w:val="22"/>
        </w:rPr>
        <w:t>трапеци</w:t>
      </w:r>
      <w:r>
        <w:rPr>
          <w:sz w:val="22"/>
          <w:szCs w:val="22"/>
        </w:rPr>
        <w:t>и</w:t>
      </w:r>
      <w:r w:rsidRPr="00B300E2">
        <w:rPr>
          <w:sz w:val="22"/>
          <w:szCs w:val="22"/>
        </w:rPr>
        <w:t xml:space="preserve"> </w:t>
      </w:r>
      <w:r w:rsidRPr="00B300E2">
        <w:rPr>
          <w:i/>
          <w:iCs/>
          <w:sz w:val="22"/>
          <w:szCs w:val="22"/>
          <w:lang w:val="en-US"/>
        </w:rPr>
        <w:t>ABCD</w:t>
      </w:r>
      <w:r>
        <w:rPr>
          <w:i/>
          <w:iCs/>
          <w:sz w:val="22"/>
          <w:szCs w:val="22"/>
        </w:rPr>
        <w:t xml:space="preserve"> </w:t>
      </w:r>
      <w:r w:rsidRPr="00B300E2">
        <w:rPr>
          <w:sz w:val="22"/>
          <w:szCs w:val="22"/>
        </w:rPr>
        <w:t>в</w:t>
      </w:r>
      <w:r>
        <w:rPr>
          <w:sz w:val="22"/>
          <w:szCs w:val="22"/>
        </w:rPr>
        <w:t xml:space="preserve">зяты точки </w:t>
      </w:r>
      <w:r w:rsidRPr="00C336FD">
        <w:rPr>
          <w:i/>
          <w:sz w:val="22"/>
          <w:szCs w:val="22"/>
          <w:lang w:val="en-US"/>
        </w:rPr>
        <w:t>M</w:t>
      </w:r>
      <w:r w:rsidRPr="005A379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r w:rsidRPr="00C336FD">
        <w:rPr>
          <w:i/>
          <w:sz w:val="22"/>
          <w:szCs w:val="22"/>
          <w:lang w:val="en-US"/>
        </w:rPr>
        <w:t>N</w:t>
      </w:r>
      <w:r w:rsidRPr="005A379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соответственно, такие, что </w:t>
      </w:r>
      <w:r w:rsidRPr="00C336FD">
        <w:rPr>
          <w:i/>
          <w:sz w:val="22"/>
          <w:szCs w:val="22"/>
          <w:lang w:val="en-US"/>
        </w:rPr>
        <w:t>AN</w:t>
      </w:r>
      <w:r w:rsidRPr="005A3790">
        <w:rPr>
          <w:sz w:val="22"/>
          <w:szCs w:val="22"/>
        </w:rPr>
        <w:t>=</w:t>
      </w:r>
      <w:r w:rsidRPr="00C336FD">
        <w:rPr>
          <w:i/>
          <w:sz w:val="22"/>
          <w:szCs w:val="22"/>
          <w:lang w:val="en-US"/>
        </w:rPr>
        <w:t>BN</w:t>
      </w:r>
      <w:r w:rsidRPr="005A379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r w:rsidRPr="00C336FD">
        <w:rPr>
          <w:position w:val="-6"/>
        </w:rPr>
        <w:object w:dxaOrig="1740" w:dyaOrig="279">
          <v:shape id="_x0000_i1110" type="#_x0000_t75" style="width:87pt;height:14.25pt" o:ole="">
            <v:imagedata r:id="rId174" o:title=""/>
          </v:shape>
          <o:OLEObject Type="Embed" ProgID="Equation.3" ShapeID="_x0000_i1110" DrawAspect="Content" ObjectID="_1612526887" r:id="rId175"/>
        </w:object>
      </w:r>
      <w:r w:rsidRPr="00C336FD">
        <w:t xml:space="preserve">. </w:t>
      </w:r>
      <w:r>
        <w:t xml:space="preserve">Докажите, что </w:t>
      </w:r>
      <w:r w:rsidRPr="00C336FD">
        <w:rPr>
          <w:i/>
          <w:lang w:val="en-US"/>
        </w:rPr>
        <w:t>CM</w:t>
      </w:r>
      <w:r w:rsidRPr="00C336FD">
        <w:t>=</w:t>
      </w:r>
      <w:r w:rsidRPr="00C336FD">
        <w:rPr>
          <w:i/>
          <w:lang w:val="en-US"/>
        </w:rPr>
        <w:t>MD</w:t>
      </w:r>
      <w:r w:rsidRPr="00C336FD">
        <w:rPr>
          <w:i/>
        </w:rPr>
        <w:t>.</w:t>
      </w:r>
      <w:r>
        <w:t xml:space="preserve"> </w:t>
      </w:r>
    </w:p>
    <w:p w:rsidR="00780FE4" w:rsidRDefault="008D66C5" w:rsidP="008D66C5">
      <w:pPr>
        <w:jc w:val="both"/>
      </w:pPr>
      <w:r>
        <w:rPr>
          <w:b/>
          <w:bCs/>
        </w:rPr>
        <w:t>Решение</w:t>
      </w:r>
      <w:r w:rsidRPr="001F1601">
        <w:t xml:space="preserve">. </w:t>
      </w:r>
      <w:r>
        <w:t>Из равенства</w:t>
      </w:r>
      <w:r w:rsidR="00A151AB" w:rsidRPr="00A151AB">
        <w:t xml:space="preserve"> </w:t>
      </w:r>
      <w:r w:rsidR="00A151AB">
        <w:rPr>
          <w:i/>
          <w:lang w:val="en-US"/>
        </w:rPr>
        <w:t>AN</w:t>
      </w:r>
      <w:r>
        <w:t xml:space="preserve"> </w:t>
      </w:r>
      <w:r w:rsidR="00A151AB" w:rsidRPr="00A151AB">
        <w:t xml:space="preserve">= </w:t>
      </w:r>
      <w:r w:rsidR="00A151AB">
        <w:rPr>
          <w:i/>
          <w:lang w:val="en-US"/>
        </w:rPr>
        <w:t>BN</w:t>
      </w:r>
      <w:r w:rsidR="00A151AB" w:rsidRPr="00A151AB">
        <w:rPr>
          <w:i/>
        </w:rPr>
        <w:t xml:space="preserve"> </w:t>
      </w:r>
      <w:r>
        <w:t>следует,  что</w:t>
      </w:r>
      <w:r w:rsidR="00A151AB" w:rsidRPr="00A151AB">
        <w:t xml:space="preserve"> </w:t>
      </w:r>
      <w:r w:rsidR="00A151AB" w:rsidRPr="00C336FD">
        <w:rPr>
          <w:position w:val="-6"/>
        </w:rPr>
        <w:object w:dxaOrig="1500" w:dyaOrig="260">
          <v:shape id="_x0000_i1111" type="#_x0000_t75" style="width:75pt;height:13.5pt" o:ole="">
            <v:imagedata r:id="rId176" o:title=""/>
          </v:shape>
          <o:OLEObject Type="Embed" ProgID="Equation.3" ShapeID="_x0000_i1111" DrawAspect="Content" ObjectID="_1612526888" r:id="rId177"/>
        </w:object>
      </w:r>
      <w:r>
        <w:t xml:space="preserve"> в равнобедренном треугольнике</w:t>
      </w:r>
      <w:r w:rsidR="00A151AB" w:rsidRPr="00A151AB">
        <w:t xml:space="preserve"> </w:t>
      </w:r>
      <w:r w:rsidR="00A151AB">
        <w:rPr>
          <w:i/>
          <w:lang w:val="en-US"/>
        </w:rPr>
        <w:t>ABN</w:t>
      </w:r>
      <w:r>
        <w:t>. Тогда по условию задачи</w:t>
      </w:r>
      <w:r w:rsidR="00664807">
        <w:t>,</w:t>
      </w:r>
      <w:r w:rsidR="00A151AB" w:rsidRPr="00A151AB">
        <w:t xml:space="preserve"> </w:t>
      </w:r>
      <w:r w:rsidR="00664807" w:rsidRPr="00C336FD">
        <w:rPr>
          <w:position w:val="-6"/>
        </w:rPr>
        <w:object w:dxaOrig="1740" w:dyaOrig="279">
          <v:shape id="_x0000_i1112" type="#_x0000_t75" style="width:87pt;height:14.25pt" o:ole="">
            <v:imagedata r:id="rId178" o:title=""/>
          </v:shape>
          <o:OLEObject Type="Embed" ProgID="Equation.3" ShapeID="_x0000_i1112" DrawAspect="Content" ObjectID="_1612526889" r:id="rId179"/>
        </w:object>
      </w:r>
      <w:r>
        <w:t xml:space="preserve"> и значит, около четырехугольника</w:t>
      </w:r>
      <w:r w:rsidR="00A151AB" w:rsidRPr="00A151AB">
        <w:t xml:space="preserve"> </w:t>
      </w:r>
      <w:r w:rsidR="00A151AB">
        <w:rPr>
          <w:i/>
          <w:lang w:val="en-US"/>
        </w:rPr>
        <w:t>AMND</w:t>
      </w:r>
      <w:r>
        <w:t xml:space="preserve"> можно описать окружность. </w:t>
      </w:r>
      <w:r w:rsidR="00664807">
        <w:t>Поэтому</w:t>
      </w:r>
      <w:r w:rsidR="00A151AB">
        <w:t xml:space="preserve"> </w:t>
      </w:r>
      <w:r w:rsidR="00A151AB" w:rsidRPr="00C336FD">
        <w:rPr>
          <w:position w:val="-6"/>
        </w:rPr>
        <w:object w:dxaOrig="3100" w:dyaOrig="260">
          <v:shape id="_x0000_i1113" type="#_x0000_t75" style="width:155.25pt;height:13.5pt" o:ole="">
            <v:imagedata r:id="rId180" o:title=""/>
          </v:shape>
          <o:OLEObject Type="Embed" ProgID="Equation.3" ShapeID="_x0000_i1113" DrawAspect="Content" ObjectID="_1612526890" r:id="rId181"/>
        </w:object>
      </w:r>
      <w:r w:rsidR="00A151AB">
        <w:t>. Но в трапеции углы при боковой стороне дают в сумме 180</w:t>
      </w:r>
      <w:r w:rsidR="00A151AB">
        <w:sym w:font="Symbol" w:char="F0B0"/>
      </w:r>
      <w:r w:rsidR="00A151AB">
        <w:t xml:space="preserve"> и поэтому </w:t>
      </w:r>
      <w:r w:rsidR="00A151AB" w:rsidRPr="00C336FD">
        <w:rPr>
          <w:position w:val="-6"/>
        </w:rPr>
        <w:object w:dxaOrig="2180" w:dyaOrig="260">
          <v:shape id="_x0000_i1114" type="#_x0000_t75" style="width:108.75pt;height:13.5pt" o:ole="">
            <v:imagedata r:id="rId182" o:title=""/>
          </v:shape>
          <o:OLEObject Type="Embed" ProgID="Equation.3" ShapeID="_x0000_i1114" DrawAspect="Content" ObjectID="_1612526891" r:id="rId183"/>
        </w:object>
      </w:r>
      <w:r w:rsidR="00A151AB">
        <w:t>. Таким образом, в чет</w:t>
      </w:r>
      <w:r w:rsidR="00A151AB">
        <w:t>ы</w:t>
      </w:r>
      <w:r w:rsidR="00A151AB">
        <w:t>рехугольнике</w:t>
      </w:r>
      <w:r w:rsidR="00A151AB" w:rsidRPr="00A151AB">
        <w:t xml:space="preserve"> </w:t>
      </w:r>
      <w:r w:rsidR="00A151AB">
        <w:rPr>
          <w:i/>
          <w:lang w:val="en-US"/>
        </w:rPr>
        <w:t>MBCN</w:t>
      </w:r>
      <w:r w:rsidR="00A151AB">
        <w:t xml:space="preserve"> сумма углов при вершинах</w:t>
      </w:r>
      <w:proofErr w:type="gramStart"/>
      <w:r w:rsidR="00A151AB">
        <w:t xml:space="preserve"> </w:t>
      </w:r>
      <w:r w:rsidR="00A151AB">
        <w:rPr>
          <w:i/>
        </w:rPr>
        <w:t>В</w:t>
      </w:r>
      <w:proofErr w:type="gramEnd"/>
      <w:r w:rsidR="00A151AB">
        <w:t xml:space="preserve"> и</w:t>
      </w:r>
      <w:r w:rsidR="00A151AB" w:rsidRPr="00A151AB">
        <w:t xml:space="preserve"> </w:t>
      </w:r>
      <w:r w:rsidR="00A151AB">
        <w:rPr>
          <w:i/>
          <w:lang w:val="en-US"/>
        </w:rPr>
        <w:t>N</w:t>
      </w:r>
      <w:r w:rsidR="00A151AB">
        <w:t xml:space="preserve"> тоже равна 180</w:t>
      </w:r>
      <w:r w:rsidR="00A151AB">
        <w:sym w:font="Symbol" w:char="F0B0"/>
      </w:r>
      <w:r w:rsidR="00A151AB">
        <w:t xml:space="preserve"> и поэтому около </w:t>
      </w:r>
      <w:r w:rsidR="00A151AB">
        <w:rPr>
          <w:i/>
          <w:lang w:val="en-US"/>
        </w:rPr>
        <w:t>MBCN</w:t>
      </w:r>
      <w:r w:rsidR="00A151AB" w:rsidRPr="00A151AB">
        <w:rPr>
          <w:i/>
        </w:rPr>
        <w:t xml:space="preserve"> </w:t>
      </w:r>
      <w:r w:rsidR="00A151AB">
        <w:t>можно описать окружность. Следовательно,</w:t>
      </w:r>
      <w:r w:rsidR="00A151AB" w:rsidRPr="00A058D8">
        <w:t xml:space="preserve"> </w:t>
      </w:r>
      <w:r w:rsidR="00926BBA" w:rsidRPr="00C336FD">
        <w:rPr>
          <w:position w:val="-6"/>
        </w:rPr>
        <w:object w:dxaOrig="2780" w:dyaOrig="279">
          <v:shape id="_x0000_i1115" type="#_x0000_t75" style="width:138.75pt;height:14.25pt" o:ole="">
            <v:imagedata r:id="rId184" o:title=""/>
          </v:shape>
          <o:OLEObject Type="Embed" ProgID="Equation.3" ShapeID="_x0000_i1115" DrawAspect="Content" ObjectID="_1612526892" r:id="rId185"/>
        </w:object>
      </w:r>
      <w:r w:rsidR="00A151AB">
        <w:t>, а значит, треугольник</w:t>
      </w:r>
      <w:r w:rsidR="00A058D8" w:rsidRPr="00A058D8">
        <w:t xml:space="preserve"> </w:t>
      </w:r>
      <w:r w:rsidR="00A058D8">
        <w:rPr>
          <w:i/>
          <w:lang w:val="en-US"/>
        </w:rPr>
        <w:t>CMD</w:t>
      </w:r>
      <w:r w:rsidR="00A151AB">
        <w:t xml:space="preserve"> тоже равнобедренный, и </w:t>
      </w:r>
      <w:r w:rsidR="00A151AB" w:rsidRPr="00C336FD">
        <w:rPr>
          <w:i/>
          <w:lang w:val="en-US"/>
        </w:rPr>
        <w:t>CM</w:t>
      </w:r>
      <w:r w:rsidR="00A151AB" w:rsidRPr="00A151AB">
        <w:rPr>
          <w:i/>
        </w:rPr>
        <w:t xml:space="preserve"> </w:t>
      </w:r>
      <w:r w:rsidR="00A151AB" w:rsidRPr="00C336FD">
        <w:t>=</w:t>
      </w:r>
      <w:r w:rsidR="00A151AB" w:rsidRPr="00A151AB">
        <w:t xml:space="preserve"> </w:t>
      </w:r>
      <w:r w:rsidR="00A151AB" w:rsidRPr="00C336FD">
        <w:rPr>
          <w:i/>
          <w:lang w:val="en-US"/>
        </w:rPr>
        <w:t>MD</w:t>
      </w:r>
      <w:r w:rsidR="00A151AB">
        <w:t>.</w:t>
      </w:r>
    </w:p>
    <w:p w:rsidR="00D87721" w:rsidRPr="00A151AB" w:rsidRDefault="00D87721" w:rsidP="008D66C5">
      <w:pPr>
        <w:jc w:val="both"/>
      </w:pPr>
    </w:p>
    <w:p w:rsidR="003B3D2D" w:rsidRDefault="003B3D2D" w:rsidP="003B3D2D">
      <w:pPr>
        <w:ind w:left="360" w:hanging="360"/>
        <w:jc w:val="both"/>
        <w:rPr>
          <w:sz w:val="22"/>
          <w:szCs w:val="22"/>
        </w:rPr>
      </w:pPr>
      <w:r w:rsidRPr="00B300E2">
        <w:rPr>
          <w:b/>
          <w:sz w:val="22"/>
          <w:szCs w:val="22"/>
        </w:rPr>
        <w:t>10.4</w:t>
      </w:r>
      <w:r w:rsidRPr="00B300E2">
        <w:rPr>
          <w:sz w:val="22"/>
          <w:szCs w:val="22"/>
        </w:rPr>
        <w:t>. </w:t>
      </w:r>
      <w:r>
        <w:rPr>
          <w:sz w:val="22"/>
          <w:szCs w:val="22"/>
        </w:rPr>
        <w:t xml:space="preserve">Сколько решений в целых числах </w:t>
      </w:r>
      <w:r w:rsidRPr="00265361">
        <w:rPr>
          <w:i/>
          <w:sz w:val="22"/>
          <w:szCs w:val="22"/>
        </w:rPr>
        <w:t>х, у</w:t>
      </w:r>
      <w:r>
        <w:rPr>
          <w:sz w:val="22"/>
          <w:szCs w:val="22"/>
        </w:rPr>
        <w:t xml:space="preserve"> имеет уравнение </w:t>
      </w:r>
      <w:r w:rsidRPr="00265361">
        <w:rPr>
          <w:position w:val="-10"/>
          <w:sz w:val="22"/>
          <w:szCs w:val="22"/>
        </w:rPr>
        <w:object w:dxaOrig="2540" w:dyaOrig="320">
          <v:shape id="_x0000_i1116" type="#_x0000_t75" style="width:126.75pt;height:16.5pt" o:ole="">
            <v:imagedata r:id="rId186" o:title=""/>
          </v:shape>
          <o:OLEObject Type="Embed" ProgID="Equation.3" ShapeID="_x0000_i1116" DrawAspect="Content" ObjectID="_1612526893" r:id="rId187"/>
        </w:object>
      </w:r>
      <w:proofErr w:type="gramStart"/>
      <w:r>
        <w:rPr>
          <w:sz w:val="22"/>
          <w:szCs w:val="22"/>
        </w:rPr>
        <w:t xml:space="preserve"> </w:t>
      </w:r>
      <w:r w:rsidRPr="00B300E2">
        <w:rPr>
          <w:sz w:val="22"/>
          <w:szCs w:val="22"/>
        </w:rPr>
        <w:t>?</w:t>
      </w:r>
      <w:proofErr w:type="gramEnd"/>
      <w:r w:rsidR="00A151AB">
        <w:rPr>
          <w:sz w:val="22"/>
          <w:szCs w:val="22"/>
        </w:rPr>
        <w:t xml:space="preserve"> </w:t>
      </w:r>
    </w:p>
    <w:p w:rsidR="00780FE4" w:rsidRPr="00300F2A" w:rsidRDefault="00780FE4" w:rsidP="00780FE4">
      <w:pPr>
        <w:ind w:left="360" w:hanging="360"/>
        <w:jc w:val="both"/>
        <w:rPr>
          <w:sz w:val="22"/>
          <w:szCs w:val="22"/>
        </w:rPr>
      </w:pPr>
      <w:r w:rsidRPr="001F1601">
        <w:rPr>
          <w:b/>
          <w:bCs/>
        </w:rPr>
        <w:t>Ответ</w:t>
      </w:r>
      <w:r w:rsidRPr="001F1601">
        <w:t xml:space="preserve">: </w:t>
      </w:r>
      <w:r>
        <w:t>400</w:t>
      </w:r>
      <w:r w:rsidRPr="001F1601">
        <w:t xml:space="preserve">. </w:t>
      </w:r>
      <w:r>
        <w:rPr>
          <w:b/>
          <w:bCs/>
        </w:rPr>
        <w:t>Решение</w:t>
      </w:r>
      <w:r w:rsidRPr="001F1601">
        <w:t>.</w:t>
      </w:r>
      <w:r>
        <w:t xml:space="preserve"> Заметим, что для любых целых чисел </w:t>
      </w:r>
      <w:r w:rsidR="00D0791E" w:rsidRPr="00265361">
        <w:rPr>
          <w:position w:val="-10"/>
          <w:sz w:val="22"/>
          <w:szCs w:val="22"/>
        </w:rPr>
        <w:object w:dxaOrig="400" w:dyaOrig="320">
          <v:shape id="_x0000_i1117" type="#_x0000_t75" style="width:20.25pt;height:16.5pt" o:ole="">
            <v:imagedata r:id="rId188" o:title=""/>
          </v:shape>
          <o:OLEObject Type="Embed" ProgID="Equation.3" ShapeID="_x0000_i1117" DrawAspect="Content" ObjectID="_1612526894" r:id="rId189"/>
        </w:object>
      </w:r>
      <w:r w:rsidR="00D0791E">
        <w:rPr>
          <w:sz w:val="22"/>
          <w:szCs w:val="22"/>
        </w:rPr>
        <w:t xml:space="preserve"> система уравнений </w:t>
      </w:r>
      <w:r w:rsidR="00D0791E" w:rsidRPr="00D0791E">
        <w:rPr>
          <w:bCs/>
          <w:position w:val="-30"/>
          <w:sz w:val="22"/>
          <w:szCs w:val="22"/>
        </w:rPr>
        <w:object w:dxaOrig="1380" w:dyaOrig="720">
          <v:shape id="_x0000_i1118" type="#_x0000_t75" style="width:69pt;height:36pt" o:ole="">
            <v:imagedata r:id="rId190" o:title=""/>
          </v:shape>
          <o:OLEObject Type="Embed" ProgID="Equation.3" ShapeID="_x0000_i1118" DrawAspect="Content" ObjectID="_1612526895" r:id="rId191"/>
        </w:object>
      </w:r>
      <w:r w:rsidR="00D0791E">
        <w:rPr>
          <w:bCs/>
          <w:sz w:val="22"/>
          <w:szCs w:val="22"/>
        </w:rPr>
        <w:t xml:space="preserve"> имеет целочисленное решение  </w:t>
      </w:r>
      <w:r w:rsidR="003A589A" w:rsidRPr="00D0791E">
        <w:rPr>
          <w:bCs/>
          <w:position w:val="-30"/>
          <w:sz w:val="22"/>
          <w:szCs w:val="22"/>
        </w:rPr>
        <w:object w:dxaOrig="1380" w:dyaOrig="720">
          <v:shape id="_x0000_i1119" type="#_x0000_t75" style="width:69pt;height:36pt" o:ole="">
            <v:imagedata r:id="rId192" o:title=""/>
          </v:shape>
          <o:OLEObject Type="Embed" ProgID="Equation.3" ShapeID="_x0000_i1119" DrawAspect="Content" ObjectID="_1612526896" r:id="rId193"/>
        </w:object>
      </w:r>
      <w:r w:rsidR="003A589A">
        <w:rPr>
          <w:bCs/>
          <w:sz w:val="22"/>
          <w:szCs w:val="22"/>
        </w:rPr>
        <w:t xml:space="preserve">, причем разным упорядоченным парам </w:t>
      </w:r>
      <w:r w:rsidR="003A589A" w:rsidRPr="00265361">
        <w:rPr>
          <w:position w:val="-10"/>
          <w:sz w:val="22"/>
          <w:szCs w:val="22"/>
        </w:rPr>
        <w:object w:dxaOrig="560" w:dyaOrig="320">
          <v:shape id="_x0000_i1120" type="#_x0000_t75" style="width:27.75pt;height:16.5pt" o:ole="">
            <v:imagedata r:id="rId194" o:title=""/>
          </v:shape>
          <o:OLEObject Type="Embed" ProgID="Equation.3" ShapeID="_x0000_i1120" DrawAspect="Content" ObjectID="_1612526897" r:id="rId195"/>
        </w:object>
      </w:r>
      <w:r w:rsidR="003A589A">
        <w:rPr>
          <w:sz w:val="22"/>
          <w:szCs w:val="22"/>
        </w:rPr>
        <w:t xml:space="preserve"> соответствуют различные решения </w:t>
      </w:r>
      <w:r w:rsidR="003A589A" w:rsidRPr="00265361">
        <w:rPr>
          <w:position w:val="-10"/>
          <w:sz w:val="22"/>
          <w:szCs w:val="22"/>
        </w:rPr>
        <w:object w:dxaOrig="580" w:dyaOrig="320">
          <v:shape id="_x0000_i1121" type="#_x0000_t75" style="width:29.25pt;height:16.5pt" o:ole="">
            <v:imagedata r:id="rId196" o:title=""/>
          </v:shape>
          <o:OLEObject Type="Embed" ProgID="Equation.3" ShapeID="_x0000_i1121" DrawAspect="Content" ObjectID="_1612526898" r:id="rId197"/>
        </w:object>
      </w:r>
      <w:r w:rsidR="003A589A">
        <w:rPr>
          <w:sz w:val="22"/>
          <w:szCs w:val="22"/>
        </w:rPr>
        <w:t xml:space="preserve">. Поэтому для любого натурального </w:t>
      </w:r>
      <w:r w:rsidR="003A589A" w:rsidRPr="003A589A">
        <w:rPr>
          <w:i/>
          <w:sz w:val="22"/>
          <w:szCs w:val="22"/>
          <w:lang w:val="en-US"/>
        </w:rPr>
        <w:t>n</w:t>
      </w:r>
      <w:r w:rsidR="003A589A" w:rsidRPr="003A589A">
        <w:rPr>
          <w:i/>
          <w:sz w:val="22"/>
          <w:szCs w:val="22"/>
        </w:rPr>
        <w:t xml:space="preserve"> </w:t>
      </w:r>
      <w:r w:rsidR="003A589A">
        <w:rPr>
          <w:sz w:val="22"/>
          <w:szCs w:val="22"/>
        </w:rPr>
        <w:t xml:space="preserve">от 1 до 99 взяв в качестве </w:t>
      </w:r>
      <w:r w:rsidR="003A589A" w:rsidRPr="00265361">
        <w:rPr>
          <w:position w:val="-10"/>
          <w:sz w:val="22"/>
          <w:szCs w:val="22"/>
        </w:rPr>
        <w:object w:dxaOrig="400" w:dyaOrig="320">
          <v:shape id="_x0000_i1122" type="#_x0000_t75" style="width:20.25pt;height:16.5pt" o:ole="">
            <v:imagedata r:id="rId188" o:title=""/>
          </v:shape>
          <o:OLEObject Type="Embed" ProgID="Equation.3" ShapeID="_x0000_i1122" DrawAspect="Content" ObjectID="_1612526899" r:id="rId198"/>
        </w:object>
      </w:r>
      <w:r w:rsidR="003A589A">
        <w:rPr>
          <w:sz w:val="22"/>
          <w:szCs w:val="22"/>
        </w:rPr>
        <w:t xml:space="preserve"> числа вида </w:t>
      </w:r>
      <w:r w:rsidR="00300F2A" w:rsidRPr="00265361">
        <w:rPr>
          <w:position w:val="-10"/>
          <w:sz w:val="22"/>
          <w:szCs w:val="22"/>
        </w:rPr>
        <w:object w:dxaOrig="2160" w:dyaOrig="320">
          <v:shape id="_x0000_i1123" type="#_x0000_t75" style="width:108pt;height:16.5pt" o:ole="">
            <v:imagedata r:id="rId199" o:title=""/>
          </v:shape>
          <o:OLEObject Type="Embed" ProgID="Equation.3" ShapeID="_x0000_i1123" DrawAspect="Content" ObjectID="_1612526900" r:id="rId200"/>
        </w:object>
      </w:r>
      <w:r w:rsidR="00300F2A">
        <w:rPr>
          <w:sz w:val="22"/>
          <w:szCs w:val="22"/>
        </w:rPr>
        <w:t xml:space="preserve">, получим </w:t>
      </w:r>
      <w:r w:rsidR="00300F2A" w:rsidRPr="00300F2A">
        <w:rPr>
          <w:position w:val="-6"/>
          <w:sz w:val="22"/>
          <w:szCs w:val="22"/>
        </w:rPr>
        <w:object w:dxaOrig="1160" w:dyaOrig="279">
          <v:shape id="_x0000_i1124" type="#_x0000_t75" style="width:57.75pt;height:14.25pt" o:ole="">
            <v:imagedata r:id="rId201" o:title=""/>
          </v:shape>
          <o:OLEObject Type="Embed" ProgID="Equation.3" ShapeID="_x0000_i1124" DrawAspect="Content" ObjectID="_1612526901" r:id="rId202"/>
        </w:object>
      </w:r>
      <w:r w:rsidR="00300F2A">
        <w:rPr>
          <w:sz w:val="22"/>
          <w:szCs w:val="22"/>
        </w:rPr>
        <w:t xml:space="preserve"> решений. </w:t>
      </w:r>
      <w:r w:rsidR="00EC7427">
        <w:rPr>
          <w:sz w:val="22"/>
          <w:szCs w:val="22"/>
        </w:rPr>
        <w:t>Кроме того,</w:t>
      </w:r>
      <w:r w:rsidR="00300F2A" w:rsidRPr="00300F2A">
        <w:rPr>
          <w:sz w:val="22"/>
          <w:szCs w:val="22"/>
        </w:rPr>
        <w:t xml:space="preserve"> </w:t>
      </w:r>
      <w:r w:rsidR="00300F2A">
        <w:rPr>
          <w:sz w:val="22"/>
          <w:szCs w:val="22"/>
        </w:rPr>
        <w:t>будет два решения, соответствующи</w:t>
      </w:r>
      <w:r w:rsidR="00D55924">
        <w:rPr>
          <w:sz w:val="22"/>
          <w:szCs w:val="22"/>
        </w:rPr>
        <w:t>х</w:t>
      </w:r>
      <w:r w:rsidR="00300F2A">
        <w:rPr>
          <w:sz w:val="22"/>
          <w:szCs w:val="22"/>
        </w:rPr>
        <w:t xml:space="preserve"> числам </w:t>
      </w:r>
      <w:r w:rsidR="00300F2A" w:rsidRPr="00265361">
        <w:rPr>
          <w:position w:val="-10"/>
          <w:sz w:val="22"/>
          <w:szCs w:val="22"/>
        </w:rPr>
        <w:object w:dxaOrig="1520" w:dyaOrig="320">
          <v:shape id="_x0000_i1125" type="#_x0000_t75" style="width:75.75pt;height:16.5pt" o:ole="">
            <v:imagedata r:id="rId203" o:title=""/>
          </v:shape>
          <o:OLEObject Type="Embed" ProgID="Equation.3" ShapeID="_x0000_i1125" DrawAspect="Content" ObjectID="_1612526902" r:id="rId204"/>
        </w:object>
      </w:r>
      <w:r w:rsidR="00300F2A">
        <w:rPr>
          <w:sz w:val="22"/>
          <w:szCs w:val="22"/>
        </w:rPr>
        <w:t xml:space="preserve"> и, аналогично, будет еще два решения, соответствующи</w:t>
      </w:r>
      <w:r w:rsidR="00D55924">
        <w:rPr>
          <w:sz w:val="22"/>
          <w:szCs w:val="22"/>
        </w:rPr>
        <w:t>х</w:t>
      </w:r>
      <w:r w:rsidR="00300F2A">
        <w:rPr>
          <w:sz w:val="22"/>
          <w:szCs w:val="22"/>
        </w:rPr>
        <w:t xml:space="preserve"> числам  </w:t>
      </w:r>
      <w:r w:rsidR="00300F2A" w:rsidRPr="00265361">
        <w:rPr>
          <w:position w:val="-10"/>
          <w:sz w:val="22"/>
          <w:szCs w:val="22"/>
        </w:rPr>
        <w:object w:dxaOrig="1520" w:dyaOrig="320">
          <v:shape id="_x0000_i1126" type="#_x0000_t75" style="width:75.75pt;height:16.5pt" o:ole="">
            <v:imagedata r:id="rId205" o:title=""/>
          </v:shape>
          <o:OLEObject Type="Embed" ProgID="Equation.3" ShapeID="_x0000_i1126" DrawAspect="Content" ObjectID="_1612526903" r:id="rId206"/>
        </w:object>
      </w:r>
      <w:r w:rsidR="00300F2A">
        <w:rPr>
          <w:sz w:val="22"/>
          <w:szCs w:val="22"/>
        </w:rPr>
        <w:t>. Итого 400 решений.</w:t>
      </w:r>
    </w:p>
    <w:p w:rsidR="00780FE4" w:rsidRDefault="00780FE4" w:rsidP="003B3D2D">
      <w:pPr>
        <w:ind w:left="360" w:hanging="360"/>
        <w:jc w:val="both"/>
        <w:rPr>
          <w:sz w:val="22"/>
          <w:szCs w:val="22"/>
        </w:rPr>
      </w:pPr>
    </w:p>
    <w:p w:rsidR="00780FE4" w:rsidRPr="00C336FD" w:rsidRDefault="00780FE4" w:rsidP="003B3D2D">
      <w:pPr>
        <w:ind w:left="360" w:hanging="360"/>
        <w:jc w:val="both"/>
        <w:rPr>
          <w:sz w:val="22"/>
          <w:szCs w:val="22"/>
        </w:rPr>
      </w:pPr>
    </w:p>
    <w:p w:rsidR="003B3D2D" w:rsidRDefault="003B3D2D" w:rsidP="003B3D2D">
      <w:pPr>
        <w:ind w:left="360" w:hanging="360"/>
        <w:jc w:val="both"/>
        <w:rPr>
          <w:sz w:val="22"/>
          <w:szCs w:val="22"/>
        </w:rPr>
      </w:pPr>
      <w:r w:rsidRPr="00926210">
        <w:rPr>
          <w:b/>
        </w:rPr>
        <w:lastRenderedPageBreak/>
        <w:t>10</w:t>
      </w:r>
      <w:r w:rsidRPr="004F01E4">
        <w:rPr>
          <w:b/>
        </w:rPr>
        <w:t>.5.</w:t>
      </w:r>
      <w:r>
        <w:rPr>
          <w:b/>
        </w:rPr>
        <w:t xml:space="preserve"> </w:t>
      </w:r>
      <w:r w:rsidRPr="008D4EB3">
        <w:rPr>
          <w:sz w:val="22"/>
          <w:szCs w:val="22"/>
        </w:rPr>
        <w:t xml:space="preserve">Дан неравносторонний треугольник со сторонами </w:t>
      </w:r>
      <w:r w:rsidRPr="008D4EB3">
        <w:rPr>
          <w:i/>
          <w:sz w:val="22"/>
          <w:szCs w:val="22"/>
        </w:rPr>
        <w:t>a</w:t>
      </w:r>
      <w:r w:rsidRPr="008D4EB3">
        <w:rPr>
          <w:sz w:val="22"/>
          <w:szCs w:val="22"/>
        </w:rPr>
        <w:t xml:space="preserve">, </w:t>
      </w:r>
      <w:r w:rsidRPr="008D4EB3">
        <w:rPr>
          <w:i/>
          <w:sz w:val="22"/>
          <w:szCs w:val="22"/>
        </w:rPr>
        <w:t>b</w:t>
      </w:r>
      <w:r w:rsidRPr="008D4EB3">
        <w:rPr>
          <w:sz w:val="22"/>
          <w:szCs w:val="22"/>
        </w:rPr>
        <w:t xml:space="preserve">, </w:t>
      </w:r>
      <w:r w:rsidRPr="008D4EB3">
        <w:rPr>
          <w:i/>
          <w:sz w:val="22"/>
          <w:szCs w:val="22"/>
        </w:rPr>
        <w:t>c</w:t>
      </w:r>
      <w:r w:rsidRPr="008D4EB3">
        <w:rPr>
          <w:sz w:val="22"/>
          <w:szCs w:val="22"/>
        </w:rPr>
        <w:t>. Если существует треугольник со ст</w:t>
      </w:r>
      <w:r w:rsidRPr="008D4EB3">
        <w:rPr>
          <w:sz w:val="22"/>
          <w:szCs w:val="22"/>
        </w:rPr>
        <w:t>о</w:t>
      </w:r>
      <w:r w:rsidRPr="008D4EB3">
        <w:rPr>
          <w:sz w:val="22"/>
          <w:szCs w:val="22"/>
        </w:rPr>
        <w:t xml:space="preserve">ронами </w:t>
      </w:r>
      <w:r w:rsidRPr="008D4EB3">
        <w:rPr>
          <w:i/>
          <w:sz w:val="22"/>
          <w:szCs w:val="22"/>
        </w:rPr>
        <w:t>a</w:t>
      </w:r>
      <w:r w:rsidRPr="008D4EB3">
        <w:rPr>
          <w:sz w:val="22"/>
          <w:szCs w:val="22"/>
        </w:rPr>
        <w:t> + </w:t>
      </w:r>
      <w:r w:rsidRPr="008D4EB3">
        <w:rPr>
          <w:i/>
          <w:sz w:val="22"/>
          <w:szCs w:val="22"/>
        </w:rPr>
        <w:t>b</w:t>
      </w:r>
      <w:r w:rsidRPr="008D4EB3">
        <w:rPr>
          <w:sz w:val="22"/>
          <w:szCs w:val="22"/>
        </w:rPr>
        <w:t> – </w:t>
      </w:r>
      <w:r w:rsidRPr="008D4EB3">
        <w:rPr>
          <w:i/>
          <w:sz w:val="22"/>
          <w:szCs w:val="22"/>
        </w:rPr>
        <w:t>c</w:t>
      </w:r>
      <w:r w:rsidRPr="008D4EB3">
        <w:rPr>
          <w:sz w:val="22"/>
          <w:szCs w:val="22"/>
        </w:rPr>
        <w:t xml:space="preserve">, </w:t>
      </w:r>
      <w:r w:rsidRPr="008D4EB3">
        <w:rPr>
          <w:i/>
          <w:sz w:val="22"/>
          <w:szCs w:val="22"/>
        </w:rPr>
        <w:t>b</w:t>
      </w:r>
      <w:r w:rsidRPr="008D4EB3">
        <w:rPr>
          <w:sz w:val="22"/>
          <w:szCs w:val="22"/>
        </w:rPr>
        <w:t> + </w:t>
      </w:r>
      <w:r w:rsidRPr="008D4EB3">
        <w:rPr>
          <w:i/>
          <w:sz w:val="22"/>
          <w:szCs w:val="22"/>
        </w:rPr>
        <w:t>c</w:t>
      </w:r>
      <w:r w:rsidRPr="008D4EB3">
        <w:rPr>
          <w:sz w:val="22"/>
          <w:szCs w:val="22"/>
        </w:rPr>
        <w:t> – </w:t>
      </w:r>
      <w:r w:rsidRPr="008D4EB3">
        <w:rPr>
          <w:i/>
          <w:sz w:val="22"/>
          <w:szCs w:val="22"/>
        </w:rPr>
        <w:t>a</w:t>
      </w:r>
      <w:r w:rsidRPr="008D4EB3">
        <w:rPr>
          <w:sz w:val="22"/>
          <w:szCs w:val="22"/>
        </w:rPr>
        <w:t xml:space="preserve">, </w:t>
      </w:r>
      <w:r w:rsidRPr="008D4EB3">
        <w:rPr>
          <w:i/>
          <w:sz w:val="22"/>
          <w:szCs w:val="22"/>
        </w:rPr>
        <w:t>a</w:t>
      </w:r>
      <w:r w:rsidRPr="008D4EB3">
        <w:rPr>
          <w:sz w:val="22"/>
          <w:szCs w:val="22"/>
        </w:rPr>
        <w:t> + </w:t>
      </w:r>
      <w:r w:rsidRPr="008D4EB3">
        <w:rPr>
          <w:i/>
          <w:sz w:val="22"/>
          <w:szCs w:val="22"/>
        </w:rPr>
        <w:t>c</w:t>
      </w:r>
      <w:r w:rsidRPr="008D4EB3">
        <w:rPr>
          <w:sz w:val="22"/>
          <w:szCs w:val="22"/>
        </w:rPr>
        <w:t> – </w:t>
      </w:r>
      <w:r w:rsidRPr="008D4EB3">
        <w:rPr>
          <w:i/>
          <w:sz w:val="22"/>
          <w:szCs w:val="22"/>
        </w:rPr>
        <w:t>b</w:t>
      </w:r>
      <w:r w:rsidRPr="008D4EB3">
        <w:rPr>
          <w:sz w:val="22"/>
          <w:szCs w:val="22"/>
        </w:rPr>
        <w:t xml:space="preserve">, то </w:t>
      </w:r>
      <w:r>
        <w:rPr>
          <w:sz w:val="22"/>
          <w:szCs w:val="22"/>
        </w:rPr>
        <w:t>с новым</w:t>
      </w:r>
      <w:r w:rsidRPr="008D4EB3">
        <w:rPr>
          <w:sz w:val="22"/>
          <w:szCs w:val="22"/>
        </w:rPr>
        <w:t xml:space="preserve"> треугольник</w:t>
      </w:r>
      <w:r>
        <w:rPr>
          <w:sz w:val="22"/>
          <w:szCs w:val="22"/>
        </w:rPr>
        <w:t>ом</w:t>
      </w:r>
      <w:r w:rsidRPr="008D4EB3">
        <w:rPr>
          <w:sz w:val="22"/>
          <w:szCs w:val="22"/>
        </w:rPr>
        <w:t xml:space="preserve"> проделывают ту же процедуру</w:t>
      </w:r>
      <w:r>
        <w:rPr>
          <w:sz w:val="22"/>
          <w:szCs w:val="22"/>
        </w:rPr>
        <w:t xml:space="preserve">, </w:t>
      </w:r>
      <w:r w:rsidRPr="008D4EB3">
        <w:rPr>
          <w:sz w:val="22"/>
          <w:szCs w:val="22"/>
        </w:rPr>
        <w:t xml:space="preserve">и т.д., в противном случае процесс заканчивается. </w:t>
      </w:r>
      <w:r w:rsidRPr="008D4EB3">
        <w:rPr>
          <w:b/>
          <w:sz w:val="22"/>
          <w:szCs w:val="22"/>
        </w:rPr>
        <w:t>а</w:t>
      </w:r>
      <w:r w:rsidRPr="008D4EB3">
        <w:rPr>
          <w:sz w:val="22"/>
          <w:szCs w:val="22"/>
        </w:rPr>
        <w:t>) Может ли в этом процессе встретиться тр</w:t>
      </w:r>
      <w:r w:rsidRPr="008D4EB3">
        <w:rPr>
          <w:sz w:val="22"/>
          <w:szCs w:val="22"/>
        </w:rPr>
        <w:t>е</w:t>
      </w:r>
      <w:r w:rsidRPr="008D4EB3">
        <w:rPr>
          <w:sz w:val="22"/>
          <w:szCs w:val="22"/>
        </w:rPr>
        <w:t xml:space="preserve">угольник, подобный исходному? </w:t>
      </w:r>
      <w:r w:rsidRPr="008D4EB3">
        <w:rPr>
          <w:b/>
          <w:sz w:val="22"/>
          <w:szCs w:val="22"/>
        </w:rPr>
        <w:t>б)</w:t>
      </w:r>
      <w:r w:rsidRPr="008D4EB3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8D4EB3">
        <w:rPr>
          <w:sz w:val="22"/>
          <w:szCs w:val="22"/>
        </w:rPr>
        <w:t>ожет ли этот процесс продолжаться бесконечно?</w:t>
      </w:r>
    </w:p>
    <w:p w:rsidR="004D7007" w:rsidRDefault="004D7007" w:rsidP="004D7007">
      <w:pPr>
        <w:ind w:left="360" w:hanging="360"/>
        <w:jc w:val="both"/>
      </w:pPr>
      <w:r w:rsidRPr="001F1601">
        <w:rPr>
          <w:b/>
          <w:bCs/>
        </w:rPr>
        <w:t>Ответ</w:t>
      </w:r>
      <w:r w:rsidRPr="001F1601">
        <w:t xml:space="preserve">: </w:t>
      </w:r>
      <w:r w:rsidRPr="001F1601">
        <w:rPr>
          <w:b/>
        </w:rPr>
        <w:t>а</w:t>
      </w:r>
      <w:r w:rsidRPr="001F1601">
        <w:t xml:space="preserve">) нет; </w:t>
      </w:r>
      <w:r w:rsidRPr="001F1601">
        <w:rPr>
          <w:b/>
        </w:rPr>
        <w:t>б</w:t>
      </w:r>
      <w:r w:rsidRPr="001F1601">
        <w:t xml:space="preserve">) нет. </w:t>
      </w:r>
      <w:r>
        <w:rPr>
          <w:b/>
          <w:bCs/>
        </w:rPr>
        <w:t>Решение</w:t>
      </w:r>
      <w:r w:rsidRPr="001F1601">
        <w:t>.</w:t>
      </w:r>
      <w:r>
        <w:t xml:space="preserve"> См. задачу 9.5 </w:t>
      </w:r>
    </w:p>
    <w:p w:rsidR="004D7007" w:rsidRDefault="004D7007" w:rsidP="004D7007">
      <w:pPr>
        <w:ind w:left="360" w:hanging="360"/>
        <w:jc w:val="both"/>
        <w:rPr>
          <w:sz w:val="22"/>
          <w:szCs w:val="22"/>
        </w:rPr>
      </w:pPr>
    </w:p>
    <w:p w:rsidR="004D7007" w:rsidRDefault="004D7007" w:rsidP="004D7007">
      <w:pPr>
        <w:ind w:left="360" w:hanging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</w:t>
      </w:r>
    </w:p>
    <w:p w:rsidR="0005634C" w:rsidRDefault="0005634C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4D7007" w:rsidRPr="004D7007" w:rsidRDefault="004D7007" w:rsidP="0005634C">
      <w:pPr>
        <w:ind w:left="360" w:hanging="360"/>
        <w:jc w:val="center"/>
        <w:rPr>
          <w:b/>
          <w:sz w:val="22"/>
          <w:szCs w:val="22"/>
        </w:rPr>
      </w:pPr>
      <w:bookmarkStart w:id="0" w:name="_GoBack"/>
      <w:bookmarkEnd w:id="0"/>
      <w:r w:rsidRPr="004D7007">
        <w:rPr>
          <w:b/>
          <w:sz w:val="22"/>
          <w:szCs w:val="22"/>
        </w:rPr>
        <w:lastRenderedPageBreak/>
        <w:t>11 класс</w:t>
      </w:r>
    </w:p>
    <w:p w:rsidR="006754EC" w:rsidRDefault="006754EC" w:rsidP="006754EC">
      <w:pPr>
        <w:pStyle w:val="a3"/>
        <w:ind w:left="360" w:hanging="360"/>
        <w:rPr>
          <w:sz w:val="22"/>
          <w:szCs w:val="22"/>
        </w:rPr>
      </w:pPr>
    </w:p>
    <w:p w:rsidR="004D7007" w:rsidRDefault="004D7007" w:rsidP="004D7007">
      <w:pPr>
        <w:keepNext/>
        <w:ind w:right="-143"/>
        <w:rPr>
          <w:sz w:val="22"/>
          <w:szCs w:val="22"/>
        </w:rPr>
      </w:pPr>
      <w:r w:rsidRPr="00B300E2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1</w:t>
      </w:r>
      <w:r w:rsidRPr="00B300E2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 xml:space="preserve"> Найдите все</w:t>
      </w:r>
      <w:r w:rsidRPr="00D523B9">
        <w:rPr>
          <w:sz w:val="22"/>
          <w:szCs w:val="22"/>
        </w:rPr>
        <w:t xml:space="preserve"> </w:t>
      </w:r>
      <w:r>
        <w:rPr>
          <w:sz w:val="22"/>
          <w:szCs w:val="22"/>
        </w:rPr>
        <w:t>значения параметра</w:t>
      </w:r>
      <w:r w:rsidRPr="00D523B9">
        <w:rPr>
          <w:position w:val="-6"/>
        </w:rPr>
        <w:object w:dxaOrig="200" w:dyaOrig="220">
          <v:shape id="_x0000_i1127" type="#_x0000_t75" style="width:10.5pt;height:10.5pt" o:ole="">
            <v:imagedata r:id="rId207" o:title=""/>
          </v:shape>
          <o:OLEObject Type="Embed" ProgID="Equation.3" ShapeID="_x0000_i1127" DrawAspect="Content" ObjectID="_1612526904" r:id="rId208"/>
        </w:object>
      </w:r>
      <w:r>
        <w:t xml:space="preserve">, для которых уравнение </w:t>
      </w:r>
      <w:r w:rsidRPr="00692043">
        <w:rPr>
          <w:position w:val="-10"/>
        </w:rPr>
        <w:object w:dxaOrig="1700" w:dyaOrig="360">
          <v:shape id="_x0000_i1128" type="#_x0000_t75" style="width:84.75pt;height:18pt" o:ole="">
            <v:imagedata r:id="rId209" o:title=""/>
          </v:shape>
          <o:OLEObject Type="Embed" ProgID="Equation.3" ShapeID="_x0000_i1128" DrawAspect="Content" ObjectID="_1612526905" r:id="rId210"/>
        </w:object>
      </w:r>
      <w:r w:rsidRPr="00D523B9">
        <w:rPr>
          <w:sz w:val="22"/>
          <w:szCs w:val="22"/>
        </w:rPr>
        <w:t xml:space="preserve"> </w:t>
      </w:r>
      <w:r>
        <w:rPr>
          <w:sz w:val="22"/>
          <w:szCs w:val="22"/>
        </w:rPr>
        <w:t>имеет три корня.</w:t>
      </w:r>
    </w:p>
    <w:p w:rsidR="0007675C" w:rsidRDefault="0007675C" w:rsidP="0007675C">
      <w:pPr>
        <w:ind w:left="360" w:hanging="360"/>
        <w:jc w:val="both"/>
      </w:pPr>
      <w:r w:rsidRPr="001F1601">
        <w:rPr>
          <w:b/>
          <w:bCs/>
        </w:rPr>
        <w:t>Ответ</w:t>
      </w:r>
      <w:r w:rsidRPr="001F1601">
        <w:t xml:space="preserve">: </w:t>
      </w:r>
      <w:r w:rsidR="00F203FC">
        <w:t>¾</w:t>
      </w:r>
      <w:r w:rsidR="00F203FC" w:rsidRPr="005068E4">
        <w:t>&lt;</w:t>
      </w:r>
      <w:r w:rsidRPr="00F05F3D">
        <w:rPr>
          <w:i/>
        </w:rPr>
        <w:t>а</w:t>
      </w:r>
      <w:r w:rsidR="00F203FC" w:rsidRPr="005068E4">
        <w:t>&lt;</w:t>
      </w:r>
      <w:r w:rsidR="00926BBA">
        <w:t>3.</w:t>
      </w:r>
      <w:r>
        <w:t xml:space="preserve"> </w:t>
      </w:r>
      <w:r>
        <w:rPr>
          <w:b/>
          <w:bCs/>
        </w:rPr>
        <w:t>Решение</w:t>
      </w:r>
      <w:r w:rsidRPr="001F1601">
        <w:t>.</w:t>
      </w:r>
      <w:r>
        <w:t xml:space="preserve"> </w:t>
      </w:r>
      <w:r w:rsidR="00926BBA">
        <w:t xml:space="preserve">Сразу исключим значение </w:t>
      </w:r>
      <w:r w:rsidR="00926BBA" w:rsidRPr="00926BBA">
        <w:rPr>
          <w:i/>
        </w:rPr>
        <w:t>а</w:t>
      </w:r>
      <w:r w:rsidR="00926BBA">
        <w:t xml:space="preserve">=0, т.к. в этом случае единственный корень </w:t>
      </w:r>
      <w:r w:rsidR="00926BBA" w:rsidRPr="0007675C">
        <w:rPr>
          <w:position w:val="-6"/>
        </w:rPr>
        <w:object w:dxaOrig="680" w:dyaOrig="279">
          <v:shape id="_x0000_i1129" type="#_x0000_t75" style="width:33.75pt;height:14.25pt" o:ole="">
            <v:imagedata r:id="rId211" o:title=""/>
          </v:shape>
          <o:OLEObject Type="Embed" ProgID="Equation.3" ShapeID="_x0000_i1129" DrawAspect="Content" ObjectID="_1612526906" r:id="rId212"/>
        </w:object>
      </w:r>
      <w:r w:rsidR="00926BBA">
        <w:t xml:space="preserve">. </w:t>
      </w:r>
      <w:r>
        <w:t>Поскольку</w:t>
      </w:r>
      <w:r w:rsidRPr="0007675C">
        <w:rPr>
          <w:position w:val="-6"/>
        </w:rPr>
        <w:object w:dxaOrig="1340" w:dyaOrig="320">
          <v:shape id="_x0000_i1130" type="#_x0000_t75" style="width:66.75pt;height:15.75pt" o:ole="">
            <v:imagedata r:id="rId213" o:title=""/>
          </v:shape>
          <o:OLEObject Type="Embed" ProgID="Equation.3" ShapeID="_x0000_i1130" DrawAspect="Content" ObjectID="_1612526907" r:id="rId214"/>
        </w:object>
      </w:r>
      <w:r>
        <w:t xml:space="preserve"> при всех </w:t>
      </w:r>
      <w:proofErr w:type="spellStart"/>
      <w:r w:rsidRPr="0007675C">
        <w:rPr>
          <w:i/>
        </w:rPr>
        <w:t>х</w:t>
      </w:r>
      <w:proofErr w:type="spellEnd"/>
      <w:r>
        <w:rPr>
          <w:i/>
        </w:rPr>
        <w:t xml:space="preserve">, </w:t>
      </w:r>
      <w:r w:rsidRPr="0007675C">
        <w:t>уравнение можно записать в</w:t>
      </w:r>
      <w:r>
        <w:rPr>
          <w:i/>
        </w:rPr>
        <w:t xml:space="preserve"> </w:t>
      </w:r>
      <w:r w:rsidRPr="0007675C">
        <w:t>в</w:t>
      </w:r>
      <w:r>
        <w:t xml:space="preserve">иде </w:t>
      </w:r>
      <w:r w:rsidRPr="00692043">
        <w:rPr>
          <w:position w:val="-10"/>
        </w:rPr>
        <w:object w:dxaOrig="2780" w:dyaOrig="360">
          <v:shape id="_x0000_i1131" type="#_x0000_t75" style="width:138.75pt;height:18pt" o:ole="">
            <v:imagedata r:id="rId215" o:title=""/>
          </v:shape>
          <o:OLEObject Type="Embed" ProgID="Equation.3" ShapeID="_x0000_i1131" DrawAspect="Content" ObjectID="_1612526908" r:id="rId216"/>
        </w:object>
      </w:r>
      <w:r>
        <w:t xml:space="preserve">. Корень </w:t>
      </w:r>
      <w:r w:rsidRPr="0007675C">
        <w:rPr>
          <w:position w:val="-6"/>
        </w:rPr>
        <w:object w:dxaOrig="680" w:dyaOrig="279">
          <v:shape id="_x0000_i1132" type="#_x0000_t75" style="width:33.75pt;height:14.25pt" o:ole="">
            <v:imagedata r:id="rId211" o:title=""/>
          </v:shape>
          <o:OLEObject Type="Embed" ProgID="Equation.3" ShapeID="_x0000_i1132" DrawAspect="Content" ObjectID="_1612526909" r:id="rId217"/>
        </w:object>
      </w:r>
      <w:r>
        <w:t xml:space="preserve"> есть при любых </w:t>
      </w:r>
      <w:r w:rsidRPr="0007675C">
        <w:rPr>
          <w:i/>
        </w:rPr>
        <w:t>а</w:t>
      </w:r>
      <w:r>
        <w:rPr>
          <w:i/>
        </w:rPr>
        <w:t xml:space="preserve">. </w:t>
      </w:r>
      <w:r w:rsidR="00926BBA">
        <w:t>Для</w:t>
      </w:r>
      <w:r>
        <w:rPr>
          <w:i/>
        </w:rPr>
        <w:t xml:space="preserve"> </w:t>
      </w:r>
      <w:r w:rsidRPr="0007675C">
        <w:rPr>
          <w:position w:val="-6"/>
        </w:rPr>
        <w:object w:dxaOrig="680" w:dyaOrig="279">
          <v:shape id="_x0000_i1133" type="#_x0000_t75" style="width:33.75pt;height:14.25pt" o:ole="">
            <v:imagedata r:id="rId218" o:title=""/>
          </v:shape>
          <o:OLEObject Type="Embed" ProgID="Equation.3" ShapeID="_x0000_i1133" DrawAspect="Content" ObjectID="_1612526910" r:id="rId219"/>
        </w:object>
      </w:r>
      <w:r>
        <w:t xml:space="preserve"> сократим ура</w:t>
      </w:r>
      <w:r>
        <w:t>в</w:t>
      </w:r>
      <w:r>
        <w:t xml:space="preserve">нение на </w:t>
      </w:r>
      <w:r w:rsidRPr="00692043">
        <w:rPr>
          <w:position w:val="-10"/>
        </w:rPr>
        <w:object w:dxaOrig="660" w:dyaOrig="320">
          <v:shape id="_x0000_i1134" type="#_x0000_t75" style="width:33pt;height:15.75pt" o:ole="">
            <v:imagedata r:id="rId220" o:title=""/>
          </v:shape>
          <o:OLEObject Type="Embed" ProgID="Equation.3" ShapeID="_x0000_i1134" DrawAspect="Content" ObjectID="_1612526911" r:id="rId221"/>
        </w:object>
      </w:r>
      <w:r>
        <w:t xml:space="preserve">. Получим </w:t>
      </w:r>
      <w:r w:rsidR="00FA2B4B">
        <w:t xml:space="preserve">уравнение </w:t>
      </w:r>
      <w:r w:rsidR="00BD324F" w:rsidRPr="00692043">
        <w:rPr>
          <w:position w:val="-10"/>
        </w:rPr>
        <w:object w:dxaOrig="2500" w:dyaOrig="360">
          <v:shape id="_x0000_i1135" type="#_x0000_t75" style="width:124.5pt;height:18pt" o:ole="">
            <v:imagedata r:id="rId222" o:title=""/>
          </v:shape>
          <o:OLEObject Type="Embed" ProgID="Equation.3" ShapeID="_x0000_i1135" DrawAspect="Content" ObjectID="_1612526912" r:id="rId223"/>
        </w:object>
      </w:r>
      <w:r w:rsidR="00BD324F">
        <w:t xml:space="preserve">, где </w:t>
      </w:r>
      <w:r w:rsidR="00BD324F" w:rsidRPr="00BD324F">
        <w:rPr>
          <w:i/>
          <w:lang w:val="en-US"/>
        </w:rPr>
        <w:t>sign</w:t>
      </w:r>
      <w:r w:rsidR="00BD324F" w:rsidRPr="00BD324F">
        <w:rPr>
          <w:i/>
        </w:rPr>
        <w:t>(</w:t>
      </w:r>
      <w:r w:rsidR="00BD324F" w:rsidRPr="00BD324F">
        <w:t xml:space="preserve"> ) </w:t>
      </w:r>
      <w:r w:rsidR="00BD324F">
        <w:t xml:space="preserve">означает знак числа (в данном случае он равен +1 или </w:t>
      </w:r>
      <w:r w:rsidR="00BD324F" w:rsidRPr="00BD324F">
        <w:rPr>
          <w:position w:val="-4"/>
        </w:rPr>
        <w:object w:dxaOrig="320" w:dyaOrig="260">
          <v:shape id="_x0000_i1136" type="#_x0000_t75" style="width:15.75pt;height:12.75pt" o:ole="">
            <v:imagedata r:id="rId224" o:title=""/>
          </v:shape>
          <o:OLEObject Type="Embed" ProgID="Equation.3" ShapeID="_x0000_i1136" DrawAspect="Content" ObjectID="_1612526913" r:id="rId225"/>
        </w:object>
      </w:r>
      <w:proofErr w:type="gramStart"/>
      <w:r w:rsidR="00BD324F">
        <w:t xml:space="preserve"> </w:t>
      </w:r>
      <w:r w:rsidR="00926BBA">
        <w:t>,</w:t>
      </w:r>
      <w:proofErr w:type="gramEnd"/>
      <w:r w:rsidR="00926BBA">
        <w:t xml:space="preserve"> </w:t>
      </w:r>
      <w:r w:rsidR="00BD324F">
        <w:t>соответственно</w:t>
      </w:r>
      <w:r w:rsidR="00FA2B4B">
        <w:t>,</w:t>
      </w:r>
      <w:r w:rsidR="00BD324F">
        <w:t xml:space="preserve"> при </w:t>
      </w:r>
      <w:r w:rsidR="00BD324F" w:rsidRPr="00BD324F">
        <w:rPr>
          <w:position w:val="-6"/>
        </w:rPr>
        <w:object w:dxaOrig="680" w:dyaOrig="279">
          <v:shape id="_x0000_i1137" type="#_x0000_t75" style="width:33.75pt;height:14.25pt" o:ole="">
            <v:imagedata r:id="rId226" o:title=""/>
          </v:shape>
          <o:OLEObject Type="Embed" ProgID="Equation.3" ShapeID="_x0000_i1137" DrawAspect="Content" ObjectID="_1612526914" r:id="rId227"/>
        </w:object>
      </w:r>
      <w:r w:rsidR="00BD324F">
        <w:t xml:space="preserve"> или </w:t>
      </w:r>
      <w:r w:rsidR="00FA2B4B" w:rsidRPr="00BD324F">
        <w:rPr>
          <w:position w:val="-6"/>
        </w:rPr>
        <w:object w:dxaOrig="680" w:dyaOrig="279">
          <v:shape id="_x0000_i1138" type="#_x0000_t75" style="width:33.75pt;height:14.25pt" o:ole="">
            <v:imagedata r:id="rId228" o:title=""/>
          </v:shape>
          <o:OLEObject Type="Embed" ProgID="Equation.3" ShapeID="_x0000_i1138" DrawAspect="Content" ObjectID="_1612526915" r:id="rId229"/>
        </w:object>
      </w:r>
      <w:r w:rsidR="00FA2B4B">
        <w:t xml:space="preserve">). </w:t>
      </w:r>
      <w:proofErr w:type="gramStart"/>
      <w:r w:rsidR="00FA2B4B">
        <w:t xml:space="preserve">Нам нужно найти </w:t>
      </w:r>
      <w:r w:rsidR="00926BBA">
        <w:t xml:space="preserve">значения </w:t>
      </w:r>
      <w:r w:rsidR="00FA2B4B" w:rsidRPr="00FA2B4B">
        <w:rPr>
          <w:i/>
        </w:rPr>
        <w:t>а</w:t>
      </w:r>
      <w:r w:rsidR="00FA2B4B">
        <w:rPr>
          <w:i/>
        </w:rPr>
        <w:t xml:space="preserve">, </w:t>
      </w:r>
      <w:r w:rsidR="00FA2B4B" w:rsidRPr="00FA2B4B">
        <w:t>при которых это уравнение имеет два корня, отличные от</w:t>
      </w:r>
      <w:r w:rsidR="00FA2B4B">
        <w:rPr>
          <w:i/>
        </w:rPr>
        <w:t xml:space="preserve"> </w:t>
      </w:r>
      <w:r w:rsidR="00FA2B4B" w:rsidRPr="00FA2B4B">
        <w:rPr>
          <w:position w:val="-4"/>
        </w:rPr>
        <w:object w:dxaOrig="320" w:dyaOrig="260">
          <v:shape id="_x0000_i1139" type="#_x0000_t75" style="width:15.75pt;height:12.75pt" o:ole="">
            <v:imagedata r:id="rId230" o:title=""/>
          </v:shape>
          <o:OLEObject Type="Embed" ProgID="Equation.3" ShapeID="_x0000_i1139" DrawAspect="Content" ObjectID="_1612526916" r:id="rId231"/>
        </w:object>
      </w:r>
      <w:r w:rsidR="00FA2B4B">
        <w:t xml:space="preserve">. При </w:t>
      </w:r>
      <w:r w:rsidR="00FA2B4B" w:rsidRPr="00FA2B4B">
        <w:rPr>
          <w:i/>
        </w:rPr>
        <w:t>а</w:t>
      </w:r>
      <w:r w:rsidR="00FA2B4B" w:rsidRPr="00FA2B4B">
        <w:t>&lt;0</w:t>
      </w:r>
      <w:r w:rsidR="00FA2B4B">
        <w:t xml:space="preserve"> правая часть последнего уравнения положительна лишь при </w:t>
      </w:r>
      <w:r w:rsidR="00FA2B4B" w:rsidRPr="00BD324F">
        <w:rPr>
          <w:position w:val="-6"/>
        </w:rPr>
        <w:object w:dxaOrig="680" w:dyaOrig="279">
          <v:shape id="_x0000_i1140" type="#_x0000_t75" style="width:33.75pt;height:14.25pt" o:ole="">
            <v:imagedata r:id="rId228" o:title=""/>
          </v:shape>
          <o:OLEObject Type="Embed" ProgID="Equation.3" ShapeID="_x0000_i1140" DrawAspect="Content" ObjectID="_1612526917" r:id="rId232"/>
        </w:object>
      </w:r>
      <w:r w:rsidR="00FA2B4B">
        <w:t xml:space="preserve">, но в силу того, что вершина параболы </w:t>
      </w:r>
      <w:r w:rsidR="0010348A" w:rsidRPr="00692043">
        <w:rPr>
          <w:position w:val="-10"/>
        </w:rPr>
        <w:object w:dxaOrig="1359" w:dyaOrig="360">
          <v:shape id="_x0000_i1141" type="#_x0000_t75" style="width:67.5pt;height:18pt" o:ole="">
            <v:imagedata r:id="rId233" o:title=""/>
          </v:shape>
          <o:OLEObject Type="Embed" ProgID="Equation.3" ShapeID="_x0000_i1141" DrawAspect="Content" ObjectID="_1612526918" r:id="rId234"/>
        </w:object>
      </w:r>
      <w:r w:rsidR="0010348A">
        <w:t xml:space="preserve"> имеет абсциссу </w:t>
      </w:r>
      <w:r w:rsidR="00436ADE" w:rsidRPr="00BD324F">
        <w:rPr>
          <w:position w:val="-6"/>
        </w:rPr>
        <w:object w:dxaOrig="900" w:dyaOrig="279">
          <v:shape id="_x0000_i1142" type="#_x0000_t75" style="width:45pt;height:14.25pt" o:ole="">
            <v:imagedata r:id="rId235" o:title=""/>
          </v:shape>
          <o:OLEObject Type="Embed" ProgID="Equation.3" ShapeID="_x0000_i1142" DrawAspect="Content" ObjectID="_1612526919" r:id="rId236"/>
        </w:object>
      </w:r>
      <w:r w:rsidR="0010348A">
        <w:t>, квадратное уравн</w:t>
      </w:r>
      <w:r w:rsidR="0010348A">
        <w:t>е</w:t>
      </w:r>
      <w:r w:rsidR="0010348A">
        <w:t xml:space="preserve">ние не может иметь больше одного корня в области </w:t>
      </w:r>
      <w:r w:rsidR="0010348A" w:rsidRPr="00BD324F">
        <w:rPr>
          <w:position w:val="-6"/>
        </w:rPr>
        <w:object w:dxaOrig="680" w:dyaOrig="279">
          <v:shape id="_x0000_i1143" type="#_x0000_t75" style="width:33.75pt;height:14.25pt" o:ole="">
            <v:imagedata r:id="rId228" o:title=""/>
          </v:shape>
          <o:OLEObject Type="Embed" ProgID="Equation.3" ShapeID="_x0000_i1143" DrawAspect="Content" ObjectID="_1612526920" r:id="rId237"/>
        </w:object>
      </w:r>
      <w:r w:rsidR="0010348A">
        <w:t>. Значит, требуется найти п</w:t>
      </w:r>
      <w:r w:rsidR="0010348A">
        <w:t>о</w:t>
      </w:r>
      <w:r w:rsidR="0010348A">
        <w:t xml:space="preserve">ложительные </w:t>
      </w:r>
      <w:r w:rsidR="0010348A" w:rsidRPr="0010348A">
        <w:rPr>
          <w:i/>
        </w:rPr>
        <w:t>а</w:t>
      </w:r>
      <w:r w:rsidR="0010348A">
        <w:rPr>
          <w:i/>
        </w:rPr>
        <w:t xml:space="preserve">, </w:t>
      </w:r>
      <w:r w:rsidR="0010348A" w:rsidRPr="0010348A">
        <w:t>для которых уравнение</w:t>
      </w:r>
      <w:r w:rsidR="0010348A">
        <w:rPr>
          <w:i/>
        </w:rPr>
        <w:t xml:space="preserve"> </w:t>
      </w:r>
      <w:r w:rsidR="0010348A" w:rsidRPr="0010348A">
        <w:rPr>
          <w:position w:val="-6"/>
        </w:rPr>
        <w:object w:dxaOrig="1460" w:dyaOrig="320">
          <v:shape id="_x0000_i1144" type="#_x0000_t75" style="width:72.75pt;height:15.75pt" o:ole="">
            <v:imagedata r:id="rId238" o:title=""/>
          </v:shape>
          <o:OLEObject Type="Embed" ProgID="Equation.3" ShapeID="_x0000_i1144" DrawAspect="Content" ObjectID="_1612526921" r:id="rId239"/>
        </w:object>
      </w:r>
      <w:r w:rsidR="0010348A">
        <w:t xml:space="preserve">имеет два корня, большие </w:t>
      </w:r>
      <w:r w:rsidR="0010348A" w:rsidRPr="00FA2B4B">
        <w:rPr>
          <w:position w:val="-4"/>
        </w:rPr>
        <w:object w:dxaOrig="320" w:dyaOrig="260">
          <v:shape id="_x0000_i1145" type="#_x0000_t75" style="width:15.75pt;height:12.75pt" o:ole="">
            <v:imagedata r:id="rId230" o:title=""/>
          </v:shape>
          <o:OLEObject Type="Embed" ProgID="Equation.3" ShapeID="_x0000_i1145" DrawAspect="Content" ObjectID="_1612526922" r:id="rId240"/>
        </w:object>
      </w:r>
      <w:r w:rsidR="0010348A">
        <w:t xml:space="preserve">. Итак, требуется решить неравенство </w:t>
      </w:r>
      <w:r w:rsidR="00436ADE" w:rsidRPr="00F203FC">
        <w:rPr>
          <w:position w:val="-12"/>
        </w:rPr>
        <w:object w:dxaOrig="2480" w:dyaOrig="400">
          <v:shape id="_x0000_i1146" type="#_x0000_t75" style="width:123.75pt;height:20.25pt" o:ole="">
            <v:imagedata r:id="rId241" o:title=""/>
          </v:shape>
          <o:OLEObject Type="Embed" ProgID="Equation.3" ShapeID="_x0000_i1146" DrawAspect="Content" ObjectID="_1612526923" r:id="rId242"/>
        </w:object>
      </w:r>
      <w:r w:rsidR="00D87721">
        <w:t xml:space="preserve"> </w:t>
      </w:r>
      <w:r w:rsidR="00436ADE">
        <w:t>(с</w:t>
      </w:r>
      <w:proofErr w:type="gramEnd"/>
      <w:r w:rsidR="00436ADE">
        <w:t xml:space="preserve"> учетом положительности дискриминанта, т.е. подкоренного выражения, а также параметра </w:t>
      </w:r>
      <w:r w:rsidR="00436ADE" w:rsidRPr="00D87721">
        <w:rPr>
          <w:i/>
        </w:rPr>
        <w:t>а</w:t>
      </w:r>
      <w:r w:rsidR="00436ADE">
        <w:t>). Тогда</w:t>
      </w:r>
      <w:r w:rsidR="00436ADE" w:rsidRPr="00436ADE">
        <w:rPr>
          <w:position w:val="-8"/>
        </w:rPr>
        <w:object w:dxaOrig="1240" w:dyaOrig="360">
          <v:shape id="_x0000_i1147" type="#_x0000_t75" style="width:62.25pt;height:18pt" o:ole="">
            <v:imagedata r:id="rId243" o:title=""/>
          </v:shape>
          <o:OLEObject Type="Embed" ProgID="Equation.3" ShapeID="_x0000_i1147" DrawAspect="Content" ObjectID="_1612526924" r:id="rId244"/>
        </w:object>
      </w:r>
      <w:r w:rsidR="00436ADE">
        <w:t xml:space="preserve"> и, значит, </w:t>
      </w:r>
      <w:r w:rsidR="00436ADE" w:rsidRPr="00436ADE">
        <w:rPr>
          <w:position w:val="-6"/>
        </w:rPr>
        <w:object w:dxaOrig="2860" w:dyaOrig="279">
          <v:shape id="_x0000_i1148" type="#_x0000_t75" style="width:142.5pt;height:14.25pt" o:ole="">
            <v:imagedata r:id="rId245" o:title=""/>
          </v:shape>
          <o:OLEObject Type="Embed" ProgID="Equation.3" ShapeID="_x0000_i1148" DrawAspect="Content" ObjectID="_1612526925" r:id="rId246"/>
        </w:object>
      </w:r>
      <w:r w:rsidR="00436ADE">
        <w:t xml:space="preserve">. </w:t>
      </w:r>
      <w:r w:rsidR="00436ADE" w:rsidRPr="00436ADE">
        <w:rPr>
          <w:i/>
        </w:rPr>
        <w:t>Комментарий</w:t>
      </w:r>
      <w:proofErr w:type="gramStart"/>
      <w:r w:rsidR="00436ADE">
        <w:t xml:space="preserve"> </w:t>
      </w:r>
      <w:r w:rsidR="00D87721">
        <w:t>.</w:t>
      </w:r>
      <w:proofErr w:type="gramEnd"/>
      <w:r w:rsidR="00436ADE">
        <w:t>Задача допускает и другие (графич</w:t>
      </w:r>
      <w:r w:rsidR="00436ADE">
        <w:t>е</w:t>
      </w:r>
      <w:r w:rsidR="00436ADE">
        <w:t xml:space="preserve">ские) решения. </w:t>
      </w:r>
    </w:p>
    <w:p w:rsidR="00F05F3D" w:rsidRPr="008E21DC" w:rsidRDefault="00F05F3D" w:rsidP="004D7007">
      <w:pPr>
        <w:keepNext/>
        <w:ind w:right="-143"/>
        <w:rPr>
          <w:sz w:val="22"/>
          <w:szCs w:val="22"/>
        </w:rPr>
      </w:pPr>
    </w:p>
    <w:p w:rsidR="004D7007" w:rsidRDefault="004D7007" w:rsidP="004D7007">
      <w:pPr>
        <w:ind w:left="360" w:hanging="360"/>
        <w:jc w:val="both"/>
      </w:pPr>
      <w:r>
        <w:rPr>
          <w:b/>
        </w:rPr>
        <w:t>1</w:t>
      </w:r>
      <w:r w:rsidRPr="00A322A5">
        <w:rPr>
          <w:b/>
        </w:rPr>
        <w:t>1</w:t>
      </w:r>
      <w:r>
        <w:rPr>
          <w:b/>
        </w:rPr>
        <w:t xml:space="preserve">.2. </w:t>
      </w:r>
      <w:r w:rsidRPr="00692043">
        <w:t>Даны коэффициенты</w:t>
      </w:r>
      <w:r>
        <w:rPr>
          <w:b/>
        </w:rPr>
        <w:t xml:space="preserve"> </w:t>
      </w:r>
      <w:r w:rsidRPr="00692043">
        <w:rPr>
          <w:position w:val="-10"/>
        </w:rPr>
        <w:object w:dxaOrig="600" w:dyaOrig="320">
          <v:shape id="_x0000_i1149" type="#_x0000_t75" style="width:30pt;height:16.5pt" o:ole="">
            <v:imagedata r:id="rId154" o:title=""/>
          </v:shape>
          <o:OLEObject Type="Embed" ProgID="Equation.3" ShapeID="_x0000_i1149" DrawAspect="Content" ObjectID="_1612526926" r:id="rId247"/>
        </w:object>
      </w:r>
      <w:r>
        <w:t xml:space="preserve"> квадратного трёхчлена </w:t>
      </w:r>
      <w:r w:rsidRPr="001F1601">
        <w:rPr>
          <w:position w:val="-6"/>
        </w:rPr>
        <w:object w:dxaOrig="1219" w:dyaOrig="320">
          <v:shape id="_x0000_i1150" type="#_x0000_t75" style="width:61.5pt;height:16.5pt" o:ole="">
            <v:imagedata r:id="rId156" o:title=""/>
          </v:shape>
          <o:OLEObject Type="Embed" ProgID="Equation.3" ShapeID="_x0000_i1150" DrawAspect="Content" ObjectID="_1612526927" r:id="rId248"/>
        </w:object>
      </w:r>
      <w:r>
        <w:t xml:space="preserve">. Его график пересекает оси координат в трёх точках, и через эти точки провели окружность, которая пересекла ось </w:t>
      </w:r>
      <w:r w:rsidRPr="005E79ED">
        <w:rPr>
          <w:i/>
          <w:lang w:val="en-US"/>
        </w:rPr>
        <w:t>Oy</w:t>
      </w:r>
      <w:r w:rsidRPr="00692043">
        <w:t xml:space="preserve"> </w:t>
      </w:r>
      <w:r>
        <w:t>ещё в одной точке. Найдите ординату этой четвертой точки.</w:t>
      </w:r>
    </w:p>
    <w:p w:rsidR="00F05F3D" w:rsidRDefault="00F05F3D" w:rsidP="00F05F3D">
      <w:pPr>
        <w:ind w:left="360" w:hanging="360"/>
        <w:jc w:val="both"/>
      </w:pPr>
      <w:r w:rsidRPr="001F1601">
        <w:rPr>
          <w:b/>
          <w:bCs/>
        </w:rPr>
        <w:t>Ответ</w:t>
      </w:r>
      <w:r w:rsidRPr="001F1601">
        <w:t xml:space="preserve">: </w:t>
      </w:r>
      <w:r>
        <w:t>1</w:t>
      </w:r>
      <w:r w:rsidRPr="00F05F3D">
        <w:t>/</w:t>
      </w:r>
      <w:r w:rsidRPr="00F05F3D">
        <w:rPr>
          <w:i/>
        </w:rPr>
        <w:t>а</w:t>
      </w:r>
      <w:r w:rsidRPr="001F1601">
        <w:t xml:space="preserve">. </w:t>
      </w:r>
      <w:r w:rsidR="00293DB5">
        <w:t xml:space="preserve"> </w:t>
      </w:r>
      <w:r>
        <w:rPr>
          <w:b/>
          <w:bCs/>
        </w:rPr>
        <w:t>Решение</w:t>
      </w:r>
      <w:r w:rsidRPr="001F1601">
        <w:t>.</w:t>
      </w:r>
      <w:r>
        <w:t xml:space="preserve"> См. задачу </w:t>
      </w:r>
      <w:r w:rsidR="00293DB5">
        <w:t>10</w:t>
      </w:r>
      <w:r>
        <w:t>.</w:t>
      </w:r>
      <w:r w:rsidR="00293DB5">
        <w:t>2</w:t>
      </w:r>
      <w:r>
        <w:t xml:space="preserve"> </w:t>
      </w:r>
    </w:p>
    <w:p w:rsidR="00F05F3D" w:rsidRPr="00692043" w:rsidRDefault="00F05F3D" w:rsidP="004D7007">
      <w:pPr>
        <w:ind w:left="360" w:hanging="360"/>
        <w:jc w:val="both"/>
        <w:rPr>
          <w:b/>
        </w:rPr>
      </w:pPr>
    </w:p>
    <w:p w:rsidR="004D7007" w:rsidRDefault="004D7007" w:rsidP="004D7007">
      <w:pPr>
        <w:ind w:left="360" w:hanging="360"/>
        <w:jc w:val="both"/>
        <w:rPr>
          <w:color w:val="000000"/>
          <w:sz w:val="22"/>
          <w:szCs w:val="22"/>
        </w:rPr>
      </w:pPr>
      <w:r w:rsidRPr="00B300E2">
        <w:rPr>
          <w:sz w:val="22"/>
          <w:szCs w:val="22"/>
        </w:rPr>
        <w:t> </w:t>
      </w:r>
      <w:r w:rsidRPr="003C5CF8">
        <w:rPr>
          <w:b/>
          <w:color w:val="000000"/>
          <w:sz w:val="22"/>
          <w:szCs w:val="22"/>
        </w:rPr>
        <w:t>11.</w:t>
      </w:r>
      <w:r>
        <w:rPr>
          <w:b/>
          <w:color w:val="000000"/>
          <w:sz w:val="22"/>
          <w:szCs w:val="22"/>
        </w:rPr>
        <w:t xml:space="preserve">3. </w:t>
      </w:r>
      <w:r w:rsidRPr="00E42F81">
        <w:rPr>
          <w:color w:val="000000"/>
          <w:sz w:val="22"/>
          <w:szCs w:val="22"/>
        </w:rPr>
        <w:t xml:space="preserve">На боковых ребрах </w:t>
      </w:r>
      <w:r w:rsidRPr="00E42F81">
        <w:rPr>
          <w:i/>
          <w:iCs/>
          <w:color w:val="000000"/>
          <w:sz w:val="22"/>
          <w:szCs w:val="22"/>
          <w:lang w:val="en-US"/>
        </w:rPr>
        <w:t>AD</w:t>
      </w:r>
      <w:r w:rsidRPr="00E42F81">
        <w:rPr>
          <w:color w:val="000000"/>
          <w:sz w:val="22"/>
          <w:szCs w:val="22"/>
        </w:rPr>
        <w:t xml:space="preserve">, </w:t>
      </w:r>
      <w:r w:rsidRPr="00E42F81">
        <w:rPr>
          <w:i/>
          <w:iCs/>
          <w:color w:val="000000"/>
          <w:sz w:val="22"/>
          <w:szCs w:val="22"/>
          <w:lang w:val="en-US"/>
        </w:rPr>
        <w:t>BD</w:t>
      </w:r>
      <w:r w:rsidRPr="00E42F81">
        <w:rPr>
          <w:color w:val="000000"/>
          <w:sz w:val="22"/>
          <w:szCs w:val="22"/>
        </w:rPr>
        <w:t xml:space="preserve"> и </w:t>
      </w:r>
      <w:r w:rsidRPr="00E42F81">
        <w:rPr>
          <w:i/>
          <w:iCs/>
          <w:color w:val="000000"/>
          <w:sz w:val="22"/>
          <w:szCs w:val="22"/>
          <w:lang w:val="en-US"/>
        </w:rPr>
        <w:t>CD</w:t>
      </w:r>
      <w:r w:rsidRPr="00E42F81">
        <w:rPr>
          <w:color w:val="000000"/>
          <w:sz w:val="22"/>
          <w:szCs w:val="22"/>
        </w:rPr>
        <w:t xml:space="preserve"> тетраэдра </w:t>
      </w:r>
      <w:r w:rsidRPr="00E42F81">
        <w:rPr>
          <w:i/>
          <w:iCs/>
          <w:color w:val="000000"/>
          <w:sz w:val="22"/>
          <w:szCs w:val="22"/>
          <w:lang w:val="en-US"/>
        </w:rPr>
        <w:t>ABCD</w:t>
      </w:r>
      <w:r w:rsidRPr="00E42F81">
        <w:rPr>
          <w:color w:val="000000"/>
          <w:sz w:val="22"/>
          <w:szCs w:val="22"/>
        </w:rPr>
        <w:t xml:space="preserve"> взяты</w:t>
      </w:r>
      <w:r>
        <w:rPr>
          <w:color w:val="000000"/>
          <w:sz w:val="22"/>
          <w:szCs w:val="22"/>
        </w:rPr>
        <w:t>,</w:t>
      </w:r>
      <w:r w:rsidRPr="00E42F81">
        <w:rPr>
          <w:color w:val="000000"/>
          <w:sz w:val="22"/>
          <w:szCs w:val="22"/>
        </w:rPr>
        <w:t xml:space="preserve"> соответственно</w:t>
      </w:r>
      <w:r>
        <w:rPr>
          <w:color w:val="000000"/>
          <w:sz w:val="22"/>
          <w:szCs w:val="22"/>
        </w:rPr>
        <w:t>,</w:t>
      </w:r>
      <w:r w:rsidRPr="00E42F81">
        <w:rPr>
          <w:color w:val="000000"/>
          <w:sz w:val="22"/>
          <w:szCs w:val="22"/>
        </w:rPr>
        <w:t xml:space="preserve"> точки </w:t>
      </w:r>
      <w:r w:rsidRPr="00E42F81">
        <w:rPr>
          <w:i/>
          <w:iCs/>
          <w:color w:val="000000"/>
          <w:sz w:val="22"/>
          <w:szCs w:val="22"/>
        </w:rPr>
        <w:t>А</w:t>
      </w:r>
      <w:r w:rsidRPr="00E42F81">
        <w:rPr>
          <w:color w:val="000000"/>
          <w:sz w:val="22"/>
          <w:szCs w:val="22"/>
          <w:vertAlign w:val="subscript"/>
        </w:rPr>
        <w:t>1</w:t>
      </w:r>
      <w:r w:rsidRPr="00E42F81">
        <w:rPr>
          <w:color w:val="000000"/>
          <w:sz w:val="22"/>
          <w:szCs w:val="22"/>
        </w:rPr>
        <w:t xml:space="preserve">, </w:t>
      </w:r>
      <w:r w:rsidRPr="00E42F81">
        <w:rPr>
          <w:i/>
          <w:iCs/>
          <w:color w:val="000000"/>
          <w:sz w:val="22"/>
          <w:szCs w:val="22"/>
        </w:rPr>
        <w:t>В</w:t>
      </w:r>
      <w:r w:rsidRPr="00E42F81">
        <w:rPr>
          <w:color w:val="000000"/>
          <w:sz w:val="22"/>
          <w:szCs w:val="22"/>
          <w:vertAlign w:val="subscript"/>
        </w:rPr>
        <w:t>1</w:t>
      </w:r>
      <w:r w:rsidRPr="00E42F81">
        <w:rPr>
          <w:color w:val="000000"/>
          <w:sz w:val="22"/>
          <w:szCs w:val="22"/>
        </w:rPr>
        <w:t xml:space="preserve">, </w:t>
      </w:r>
      <w:r w:rsidRPr="00E42F81">
        <w:rPr>
          <w:i/>
          <w:iCs/>
          <w:color w:val="000000"/>
          <w:sz w:val="22"/>
          <w:szCs w:val="22"/>
        </w:rPr>
        <w:t>С</w:t>
      </w:r>
      <w:r w:rsidRPr="00E42F81">
        <w:rPr>
          <w:color w:val="000000"/>
          <w:sz w:val="22"/>
          <w:szCs w:val="22"/>
          <w:vertAlign w:val="subscript"/>
        </w:rPr>
        <w:t>1</w:t>
      </w:r>
      <w:r w:rsidRPr="00E42F81">
        <w:rPr>
          <w:color w:val="000000"/>
          <w:sz w:val="22"/>
          <w:szCs w:val="22"/>
        </w:rPr>
        <w:t xml:space="preserve"> так</w:t>
      </w:r>
      <w:r>
        <w:rPr>
          <w:color w:val="000000"/>
          <w:sz w:val="22"/>
          <w:szCs w:val="22"/>
        </w:rPr>
        <w:t>ие</w:t>
      </w:r>
      <w:r w:rsidRPr="00E42F81">
        <w:rPr>
          <w:color w:val="000000"/>
          <w:sz w:val="22"/>
          <w:szCs w:val="22"/>
        </w:rPr>
        <w:t xml:space="preserve">, что плоскость </w:t>
      </w:r>
      <w:r w:rsidRPr="00E42F81">
        <w:rPr>
          <w:i/>
          <w:iCs/>
          <w:color w:val="000000"/>
          <w:sz w:val="22"/>
          <w:szCs w:val="22"/>
        </w:rPr>
        <w:t>А</w:t>
      </w:r>
      <w:r w:rsidRPr="00E42F81">
        <w:rPr>
          <w:color w:val="000000"/>
          <w:sz w:val="22"/>
          <w:szCs w:val="22"/>
          <w:vertAlign w:val="subscript"/>
        </w:rPr>
        <w:t>1</w:t>
      </w:r>
      <w:r w:rsidRPr="00E42F81">
        <w:rPr>
          <w:i/>
          <w:iCs/>
          <w:color w:val="000000"/>
          <w:sz w:val="22"/>
          <w:szCs w:val="22"/>
        </w:rPr>
        <w:t>В</w:t>
      </w:r>
      <w:r w:rsidRPr="00E42F81">
        <w:rPr>
          <w:color w:val="000000"/>
          <w:sz w:val="22"/>
          <w:szCs w:val="22"/>
          <w:vertAlign w:val="subscript"/>
        </w:rPr>
        <w:t>1</w:t>
      </w:r>
      <w:r w:rsidRPr="00E42F81">
        <w:rPr>
          <w:i/>
          <w:iCs/>
          <w:color w:val="000000"/>
          <w:sz w:val="22"/>
          <w:szCs w:val="22"/>
        </w:rPr>
        <w:t>С</w:t>
      </w:r>
      <w:r w:rsidRPr="00E42F81">
        <w:rPr>
          <w:color w:val="000000"/>
          <w:sz w:val="22"/>
          <w:szCs w:val="22"/>
          <w:vertAlign w:val="subscript"/>
        </w:rPr>
        <w:t>1</w:t>
      </w:r>
      <w:r w:rsidRPr="00E42F81">
        <w:rPr>
          <w:color w:val="000000"/>
          <w:sz w:val="22"/>
          <w:szCs w:val="22"/>
        </w:rPr>
        <w:t xml:space="preserve"> параллельна основанию </w:t>
      </w:r>
      <w:r w:rsidRPr="00E42F81">
        <w:rPr>
          <w:i/>
          <w:iCs/>
          <w:color w:val="000000"/>
          <w:sz w:val="22"/>
          <w:szCs w:val="22"/>
        </w:rPr>
        <w:t>АВС</w:t>
      </w:r>
      <w:r w:rsidRPr="00E42F81">
        <w:rPr>
          <w:color w:val="000000"/>
          <w:sz w:val="22"/>
          <w:szCs w:val="22"/>
        </w:rPr>
        <w:t xml:space="preserve">. Точка </w:t>
      </w:r>
      <w:r w:rsidRPr="00E42F81">
        <w:rPr>
          <w:i/>
          <w:iCs/>
          <w:color w:val="000000"/>
          <w:sz w:val="22"/>
          <w:szCs w:val="22"/>
          <w:lang w:val="en-US"/>
        </w:rPr>
        <w:t>D</w:t>
      </w:r>
      <w:r w:rsidRPr="00E42F81">
        <w:rPr>
          <w:color w:val="000000"/>
          <w:sz w:val="22"/>
          <w:szCs w:val="22"/>
          <w:vertAlign w:val="subscript"/>
        </w:rPr>
        <w:t>1</w:t>
      </w:r>
      <w:r w:rsidRPr="00E42F81">
        <w:rPr>
          <w:color w:val="000000"/>
          <w:sz w:val="22"/>
          <w:szCs w:val="22"/>
        </w:rPr>
        <w:t xml:space="preserve"> лежит в основании. Докажите, что объем тетраэдра </w:t>
      </w:r>
      <w:r w:rsidRPr="00E42F81">
        <w:rPr>
          <w:i/>
          <w:iCs/>
          <w:color w:val="000000"/>
          <w:sz w:val="22"/>
          <w:szCs w:val="22"/>
        </w:rPr>
        <w:t>А</w:t>
      </w:r>
      <w:r w:rsidRPr="00E42F81">
        <w:rPr>
          <w:color w:val="000000"/>
          <w:sz w:val="22"/>
          <w:szCs w:val="22"/>
          <w:vertAlign w:val="subscript"/>
        </w:rPr>
        <w:t>1</w:t>
      </w:r>
      <w:r w:rsidRPr="00E42F81">
        <w:rPr>
          <w:i/>
          <w:iCs/>
          <w:color w:val="000000"/>
          <w:sz w:val="22"/>
          <w:szCs w:val="22"/>
        </w:rPr>
        <w:t>В</w:t>
      </w:r>
      <w:r w:rsidRPr="00E42F81">
        <w:rPr>
          <w:color w:val="000000"/>
          <w:sz w:val="22"/>
          <w:szCs w:val="22"/>
          <w:vertAlign w:val="subscript"/>
        </w:rPr>
        <w:t>1</w:t>
      </w:r>
      <w:r w:rsidRPr="00E42F81">
        <w:rPr>
          <w:i/>
          <w:iCs/>
          <w:color w:val="000000"/>
          <w:sz w:val="22"/>
          <w:szCs w:val="22"/>
        </w:rPr>
        <w:t>С</w:t>
      </w:r>
      <w:r w:rsidRPr="00E42F81">
        <w:rPr>
          <w:color w:val="000000"/>
          <w:sz w:val="22"/>
          <w:szCs w:val="22"/>
          <w:vertAlign w:val="subscript"/>
        </w:rPr>
        <w:t>1</w:t>
      </w:r>
      <w:r w:rsidRPr="00E42F81">
        <w:rPr>
          <w:i/>
          <w:color w:val="000000"/>
          <w:sz w:val="22"/>
          <w:szCs w:val="22"/>
          <w:lang w:val="en-US"/>
        </w:rPr>
        <w:t>D</w:t>
      </w:r>
      <w:r w:rsidRPr="00E42F81">
        <w:rPr>
          <w:color w:val="000000"/>
          <w:sz w:val="22"/>
          <w:szCs w:val="22"/>
          <w:vertAlign w:val="subscript"/>
        </w:rPr>
        <w:t>1</w:t>
      </w:r>
      <w:r w:rsidRPr="00E42F81">
        <w:rPr>
          <w:color w:val="000000"/>
          <w:sz w:val="22"/>
          <w:szCs w:val="22"/>
        </w:rPr>
        <w:t xml:space="preserve"> не превосходит </w:t>
      </w:r>
      <w:r w:rsidRPr="00E42F81">
        <w:rPr>
          <w:color w:val="000000"/>
          <w:position w:val="-24"/>
          <w:sz w:val="22"/>
          <w:szCs w:val="22"/>
        </w:rPr>
        <w:object w:dxaOrig="540" w:dyaOrig="620">
          <v:shape id="_x0000_i1151" type="#_x0000_t75" style="width:27pt;height:31.5pt" o:ole="">
            <v:imagedata r:id="rId249" o:title=""/>
          </v:shape>
          <o:OLEObject Type="Embed" ProgID="Equation.3" ShapeID="_x0000_i1151" DrawAspect="Content" ObjectID="_1612526928" r:id="rId250"/>
        </w:object>
      </w:r>
      <w:r w:rsidRPr="00E42F81">
        <w:rPr>
          <w:color w:val="000000"/>
          <w:sz w:val="22"/>
          <w:szCs w:val="22"/>
        </w:rPr>
        <w:t xml:space="preserve">, где </w:t>
      </w:r>
      <w:r w:rsidRPr="00E42F81">
        <w:rPr>
          <w:i/>
          <w:iCs/>
          <w:color w:val="000000"/>
          <w:sz w:val="22"/>
          <w:szCs w:val="22"/>
          <w:lang w:val="en-US"/>
        </w:rPr>
        <w:t>V</w:t>
      </w:r>
      <w:r w:rsidRPr="00E42F81">
        <w:rPr>
          <w:color w:val="000000"/>
          <w:sz w:val="22"/>
          <w:szCs w:val="22"/>
        </w:rPr>
        <w:t xml:space="preserve"> – объем тетраэдра </w:t>
      </w:r>
      <w:r w:rsidRPr="00E42F81">
        <w:rPr>
          <w:i/>
          <w:iCs/>
          <w:color w:val="000000"/>
          <w:sz w:val="22"/>
          <w:szCs w:val="22"/>
          <w:lang w:val="en-US"/>
        </w:rPr>
        <w:t>ABCD</w:t>
      </w:r>
      <w:r w:rsidRPr="00E42F81">
        <w:rPr>
          <w:color w:val="000000"/>
          <w:sz w:val="22"/>
          <w:szCs w:val="22"/>
        </w:rPr>
        <w:t>.</w:t>
      </w:r>
    </w:p>
    <w:p w:rsidR="00712C4F" w:rsidRDefault="00712C4F" w:rsidP="00712C4F">
      <w:pPr>
        <w:shd w:val="clear" w:color="auto" w:fill="FFFFFF"/>
        <w:tabs>
          <w:tab w:val="left" w:pos="0"/>
        </w:tabs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Решение</w:t>
      </w:r>
      <w:r w:rsidRPr="00E42F81">
        <w:rPr>
          <w:bCs/>
          <w:sz w:val="22"/>
          <w:szCs w:val="22"/>
        </w:rPr>
        <w:t xml:space="preserve">. </w:t>
      </w:r>
      <w:r w:rsidR="00C16F51">
        <w:rPr>
          <w:bCs/>
          <w:sz w:val="22"/>
          <w:szCs w:val="22"/>
        </w:rPr>
        <w:t xml:space="preserve">Из условия параллельности плоскостей </w:t>
      </w:r>
      <w:r w:rsidR="00C16F51" w:rsidRPr="00E42F81">
        <w:rPr>
          <w:i/>
          <w:iCs/>
          <w:color w:val="000000"/>
          <w:sz w:val="22"/>
          <w:szCs w:val="22"/>
        </w:rPr>
        <w:t>А</w:t>
      </w:r>
      <w:r w:rsidR="00C16F51" w:rsidRPr="00E42F81">
        <w:rPr>
          <w:color w:val="000000"/>
          <w:sz w:val="22"/>
          <w:szCs w:val="22"/>
          <w:vertAlign w:val="subscript"/>
        </w:rPr>
        <w:t>1</w:t>
      </w:r>
      <w:r w:rsidR="00C16F51" w:rsidRPr="00E42F81">
        <w:rPr>
          <w:i/>
          <w:iCs/>
          <w:color w:val="000000"/>
          <w:sz w:val="22"/>
          <w:szCs w:val="22"/>
        </w:rPr>
        <w:t>В</w:t>
      </w:r>
      <w:r w:rsidR="00C16F51" w:rsidRPr="00E42F81">
        <w:rPr>
          <w:color w:val="000000"/>
          <w:sz w:val="22"/>
          <w:szCs w:val="22"/>
          <w:vertAlign w:val="subscript"/>
        </w:rPr>
        <w:t>1</w:t>
      </w:r>
      <w:r w:rsidR="00C16F51" w:rsidRPr="00E42F81">
        <w:rPr>
          <w:i/>
          <w:iCs/>
          <w:color w:val="000000"/>
          <w:sz w:val="22"/>
          <w:szCs w:val="22"/>
        </w:rPr>
        <w:t>С</w:t>
      </w:r>
      <w:r w:rsidR="00C16F51" w:rsidRPr="00E42F81">
        <w:rPr>
          <w:color w:val="000000"/>
          <w:sz w:val="22"/>
          <w:szCs w:val="22"/>
          <w:vertAlign w:val="subscript"/>
        </w:rPr>
        <w:t>1</w:t>
      </w:r>
      <w:r w:rsidR="00C16F51">
        <w:rPr>
          <w:color w:val="000000"/>
          <w:sz w:val="22"/>
          <w:szCs w:val="22"/>
          <w:vertAlign w:val="subscript"/>
        </w:rPr>
        <w:t xml:space="preserve"> </w:t>
      </w:r>
      <w:r w:rsidR="00C16F51">
        <w:rPr>
          <w:bCs/>
          <w:sz w:val="22"/>
          <w:szCs w:val="22"/>
        </w:rPr>
        <w:t xml:space="preserve">и </w:t>
      </w:r>
      <w:r w:rsidR="00C16F51" w:rsidRPr="00E42F81">
        <w:rPr>
          <w:i/>
          <w:iCs/>
          <w:color w:val="000000"/>
          <w:sz w:val="22"/>
          <w:szCs w:val="22"/>
        </w:rPr>
        <w:t>АВС</w:t>
      </w:r>
      <w:r w:rsidR="00C16F51">
        <w:rPr>
          <w:bCs/>
          <w:sz w:val="22"/>
          <w:szCs w:val="22"/>
        </w:rPr>
        <w:t xml:space="preserve"> следует, что тетраэдры </w:t>
      </w:r>
      <w:r w:rsidR="00C16F51" w:rsidRPr="00E42F81">
        <w:rPr>
          <w:i/>
          <w:iCs/>
          <w:color w:val="000000"/>
          <w:sz w:val="22"/>
          <w:szCs w:val="22"/>
        </w:rPr>
        <w:t>А</w:t>
      </w:r>
      <w:r w:rsidR="00C16F51" w:rsidRPr="00E42F81">
        <w:rPr>
          <w:color w:val="000000"/>
          <w:sz w:val="22"/>
          <w:szCs w:val="22"/>
          <w:vertAlign w:val="subscript"/>
        </w:rPr>
        <w:t>1</w:t>
      </w:r>
      <w:r w:rsidR="00C16F51" w:rsidRPr="00E42F81">
        <w:rPr>
          <w:i/>
          <w:iCs/>
          <w:color w:val="000000"/>
          <w:sz w:val="22"/>
          <w:szCs w:val="22"/>
        </w:rPr>
        <w:t>В</w:t>
      </w:r>
      <w:r w:rsidR="00C16F51" w:rsidRPr="00E42F81">
        <w:rPr>
          <w:color w:val="000000"/>
          <w:sz w:val="22"/>
          <w:szCs w:val="22"/>
          <w:vertAlign w:val="subscript"/>
        </w:rPr>
        <w:t>1</w:t>
      </w:r>
      <w:r w:rsidR="00C16F51" w:rsidRPr="00E42F81">
        <w:rPr>
          <w:i/>
          <w:iCs/>
          <w:color w:val="000000"/>
          <w:sz w:val="22"/>
          <w:szCs w:val="22"/>
        </w:rPr>
        <w:t>С</w:t>
      </w:r>
      <w:r w:rsidR="00C16F51" w:rsidRPr="00E42F81">
        <w:rPr>
          <w:color w:val="000000"/>
          <w:sz w:val="22"/>
          <w:szCs w:val="22"/>
          <w:vertAlign w:val="subscript"/>
        </w:rPr>
        <w:t>1</w:t>
      </w:r>
      <w:r w:rsidR="00C16F51" w:rsidRPr="00C16F51">
        <w:rPr>
          <w:bCs/>
          <w:i/>
          <w:sz w:val="22"/>
          <w:szCs w:val="22"/>
          <w:lang w:val="en-US"/>
        </w:rPr>
        <w:t>D</w:t>
      </w:r>
      <w:r w:rsidR="00C16F51" w:rsidRPr="00C16F51">
        <w:rPr>
          <w:bCs/>
          <w:sz w:val="22"/>
          <w:szCs w:val="22"/>
        </w:rPr>
        <w:t xml:space="preserve"> </w:t>
      </w:r>
      <w:r w:rsidR="00C16F51">
        <w:rPr>
          <w:bCs/>
          <w:sz w:val="22"/>
          <w:szCs w:val="22"/>
        </w:rPr>
        <w:t xml:space="preserve">и </w:t>
      </w:r>
      <w:r w:rsidR="00C16F51" w:rsidRPr="00E42F81">
        <w:rPr>
          <w:i/>
          <w:iCs/>
          <w:color w:val="000000"/>
          <w:sz w:val="22"/>
          <w:szCs w:val="22"/>
          <w:lang w:val="en-US"/>
        </w:rPr>
        <w:t>ABCD</w:t>
      </w:r>
      <w:r w:rsidR="00C16F51">
        <w:rPr>
          <w:color w:val="000000"/>
          <w:sz w:val="22"/>
          <w:szCs w:val="22"/>
        </w:rPr>
        <w:t xml:space="preserve"> </w:t>
      </w:r>
      <w:r w:rsidR="00C16F51">
        <w:rPr>
          <w:bCs/>
          <w:sz w:val="22"/>
          <w:szCs w:val="22"/>
        </w:rPr>
        <w:t>подобны.</w:t>
      </w:r>
      <w:r w:rsidRPr="00E42F81">
        <w:rPr>
          <w:bCs/>
          <w:sz w:val="22"/>
          <w:szCs w:val="22"/>
        </w:rPr>
        <w:t xml:space="preserve"> </w:t>
      </w:r>
      <w:r w:rsidR="00C16F51">
        <w:rPr>
          <w:bCs/>
          <w:sz w:val="22"/>
          <w:szCs w:val="22"/>
        </w:rPr>
        <w:t xml:space="preserve">Пусть </w:t>
      </w:r>
      <w:r w:rsidR="009E1421" w:rsidRPr="00C16F51">
        <w:rPr>
          <w:bCs/>
          <w:position w:val="-6"/>
          <w:sz w:val="22"/>
          <w:szCs w:val="22"/>
        </w:rPr>
        <w:object w:dxaOrig="200" w:dyaOrig="220">
          <v:shape id="_x0000_i1152" type="#_x0000_t75" style="width:9.75pt;height:11.25pt" o:ole="">
            <v:imagedata r:id="rId251" o:title=""/>
          </v:shape>
          <o:OLEObject Type="Embed" ProgID="Equation.3" ShapeID="_x0000_i1152" DrawAspect="Content" ObjectID="_1612526929" r:id="rId252"/>
        </w:object>
      </w:r>
      <w:r w:rsidR="009E1421">
        <w:rPr>
          <w:bCs/>
          <w:sz w:val="22"/>
          <w:szCs w:val="22"/>
        </w:rPr>
        <w:t xml:space="preserve"> </w:t>
      </w:r>
      <w:r w:rsidR="009E1421" w:rsidRPr="00E42F81">
        <w:rPr>
          <w:bCs/>
          <w:sz w:val="22"/>
          <w:szCs w:val="22"/>
        </w:rPr>
        <w:t>– коэффициент подобия</w:t>
      </w:r>
      <w:r w:rsidR="009E1421">
        <w:rPr>
          <w:bCs/>
          <w:sz w:val="22"/>
          <w:szCs w:val="22"/>
        </w:rPr>
        <w:t xml:space="preserve"> этих тетраэдров</w:t>
      </w:r>
      <w:r w:rsidR="009E1421" w:rsidRPr="009E1421">
        <w:rPr>
          <w:bCs/>
          <w:sz w:val="22"/>
          <w:szCs w:val="22"/>
        </w:rPr>
        <w:t xml:space="preserve"> (</w:t>
      </w:r>
      <w:r w:rsidR="009E1421" w:rsidRPr="009E1421">
        <w:rPr>
          <w:bCs/>
          <w:i/>
          <w:sz w:val="22"/>
          <w:szCs w:val="22"/>
          <w:lang w:val="en-US"/>
        </w:rPr>
        <w:t>x</w:t>
      </w:r>
      <w:r w:rsidR="009E1421" w:rsidRPr="009E1421">
        <w:rPr>
          <w:bCs/>
          <w:sz w:val="22"/>
          <w:szCs w:val="22"/>
        </w:rPr>
        <w:t>&lt;1)</w:t>
      </w:r>
      <w:r w:rsidR="009E1421">
        <w:rPr>
          <w:bCs/>
          <w:sz w:val="22"/>
          <w:szCs w:val="22"/>
        </w:rPr>
        <w:t xml:space="preserve"> и </w:t>
      </w:r>
      <w:r w:rsidR="009E1421" w:rsidRPr="009E1421">
        <w:rPr>
          <w:bCs/>
          <w:i/>
          <w:sz w:val="22"/>
          <w:szCs w:val="22"/>
          <w:lang w:val="en-US"/>
        </w:rPr>
        <w:t>h</w:t>
      </w:r>
      <w:r w:rsidR="009E1421" w:rsidRPr="009E1421">
        <w:rPr>
          <w:bCs/>
          <w:sz w:val="22"/>
          <w:szCs w:val="22"/>
        </w:rPr>
        <w:t xml:space="preserve"> </w:t>
      </w:r>
      <w:r w:rsidR="009E1421" w:rsidRPr="00E42F81">
        <w:rPr>
          <w:bCs/>
          <w:sz w:val="22"/>
          <w:szCs w:val="22"/>
        </w:rPr>
        <w:t>–</w:t>
      </w:r>
      <w:r w:rsidR="009E1421" w:rsidRPr="009E1421">
        <w:rPr>
          <w:bCs/>
          <w:sz w:val="22"/>
          <w:szCs w:val="22"/>
        </w:rPr>
        <w:t xml:space="preserve"> </w:t>
      </w:r>
      <w:r w:rsidR="009E1421">
        <w:rPr>
          <w:bCs/>
          <w:sz w:val="22"/>
          <w:szCs w:val="22"/>
        </w:rPr>
        <w:t xml:space="preserve">высота тетраэдра </w:t>
      </w:r>
      <w:r w:rsidR="009E1421" w:rsidRPr="00E42F81">
        <w:rPr>
          <w:i/>
          <w:iCs/>
          <w:color w:val="000000"/>
          <w:sz w:val="22"/>
          <w:szCs w:val="22"/>
          <w:lang w:val="en-US"/>
        </w:rPr>
        <w:t>ABCD</w:t>
      </w:r>
      <w:r w:rsidR="009E1421">
        <w:rPr>
          <w:bCs/>
          <w:sz w:val="22"/>
          <w:szCs w:val="22"/>
        </w:rPr>
        <w:t xml:space="preserve"> из точки  </w:t>
      </w:r>
      <w:r w:rsidR="009E1421" w:rsidRPr="009E1421">
        <w:rPr>
          <w:bCs/>
          <w:i/>
          <w:sz w:val="22"/>
          <w:szCs w:val="22"/>
          <w:lang w:val="en-US"/>
        </w:rPr>
        <w:t>D</w:t>
      </w:r>
      <w:r w:rsidR="009E1421" w:rsidRPr="009E1421">
        <w:rPr>
          <w:bCs/>
          <w:sz w:val="22"/>
          <w:szCs w:val="22"/>
        </w:rPr>
        <w:t xml:space="preserve"> </w:t>
      </w:r>
      <w:r w:rsidR="009E1421">
        <w:rPr>
          <w:bCs/>
          <w:sz w:val="22"/>
          <w:szCs w:val="22"/>
        </w:rPr>
        <w:t>. Т</w:t>
      </w:r>
      <w:r w:rsidR="00C16F51">
        <w:rPr>
          <w:bCs/>
          <w:sz w:val="22"/>
          <w:szCs w:val="22"/>
        </w:rPr>
        <w:t xml:space="preserve">огда </w:t>
      </w:r>
      <w:r w:rsidR="00F05F3D" w:rsidRPr="00F05F3D">
        <w:rPr>
          <w:bCs/>
          <w:iCs/>
          <w:position w:val="-6"/>
          <w:sz w:val="22"/>
          <w:szCs w:val="22"/>
        </w:rPr>
        <w:object w:dxaOrig="660" w:dyaOrig="279">
          <v:shape id="_x0000_i1153" type="#_x0000_t75" style="width:33pt;height:14.25pt" o:ole="">
            <v:imagedata r:id="rId253" o:title=""/>
          </v:shape>
          <o:OLEObject Type="Embed" ProgID="Equation.3" ShapeID="_x0000_i1153" DrawAspect="Content" ObjectID="_1612526930" r:id="rId254"/>
        </w:object>
      </w:r>
      <w:r w:rsidR="00F05F3D">
        <w:rPr>
          <w:bCs/>
          <w:iCs/>
          <w:sz w:val="22"/>
          <w:szCs w:val="22"/>
        </w:rPr>
        <w:t xml:space="preserve"> </w:t>
      </w:r>
      <w:r w:rsidR="00C16F51" w:rsidRPr="00E42F81">
        <w:rPr>
          <w:bCs/>
          <w:sz w:val="22"/>
          <w:szCs w:val="22"/>
        </w:rPr>
        <w:t>–</w:t>
      </w:r>
      <w:r w:rsidR="00C16F51">
        <w:rPr>
          <w:bCs/>
          <w:sz w:val="22"/>
          <w:szCs w:val="22"/>
        </w:rPr>
        <w:t xml:space="preserve">  высот</w:t>
      </w:r>
      <w:r w:rsidR="00F05F3D">
        <w:rPr>
          <w:bCs/>
          <w:sz w:val="22"/>
          <w:szCs w:val="22"/>
        </w:rPr>
        <w:t>а</w:t>
      </w:r>
      <w:r w:rsidR="00C16F51">
        <w:rPr>
          <w:bCs/>
          <w:sz w:val="22"/>
          <w:szCs w:val="22"/>
        </w:rPr>
        <w:t xml:space="preserve"> </w:t>
      </w:r>
      <w:r w:rsidR="009E1421">
        <w:rPr>
          <w:bCs/>
          <w:sz w:val="22"/>
          <w:szCs w:val="22"/>
        </w:rPr>
        <w:t>тетраэдр</w:t>
      </w:r>
      <w:r w:rsidR="00F05F3D">
        <w:rPr>
          <w:bCs/>
          <w:sz w:val="22"/>
          <w:szCs w:val="22"/>
        </w:rPr>
        <w:t>а</w:t>
      </w:r>
      <w:r w:rsidR="009E1421">
        <w:rPr>
          <w:bCs/>
          <w:sz w:val="22"/>
          <w:szCs w:val="22"/>
        </w:rPr>
        <w:t xml:space="preserve"> </w:t>
      </w:r>
      <w:r w:rsidR="00F05F3D" w:rsidRPr="00E42F81">
        <w:rPr>
          <w:i/>
          <w:iCs/>
          <w:color w:val="000000"/>
          <w:sz w:val="22"/>
          <w:szCs w:val="22"/>
        </w:rPr>
        <w:t>А</w:t>
      </w:r>
      <w:r w:rsidR="00F05F3D" w:rsidRPr="00E42F81">
        <w:rPr>
          <w:color w:val="000000"/>
          <w:sz w:val="22"/>
          <w:szCs w:val="22"/>
          <w:vertAlign w:val="subscript"/>
        </w:rPr>
        <w:t>1</w:t>
      </w:r>
      <w:r w:rsidR="00F05F3D" w:rsidRPr="00E42F81">
        <w:rPr>
          <w:i/>
          <w:iCs/>
          <w:color w:val="000000"/>
          <w:sz w:val="22"/>
          <w:szCs w:val="22"/>
        </w:rPr>
        <w:t>В</w:t>
      </w:r>
      <w:r w:rsidR="00F05F3D" w:rsidRPr="00E42F81">
        <w:rPr>
          <w:color w:val="000000"/>
          <w:sz w:val="22"/>
          <w:szCs w:val="22"/>
          <w:vertAlign w:val="subscript"/>
        </w:rPr>
        <w:t>1</w:t>
      </w:r>
      <w:r w:rsidR="00F05F3D" w:rsidRPr="00E42F81">
        <w:rPr>
          <w:i/>
          <w:iCs/>
          <w:color w:val="000000"/>
          <w:sz w:val="22"/>
          <w:szCs w:val="22"/>
        </w:rPr>
        <w:t>С</w:t>
      </w:r>
      <w:r w:rsidR="00F05F3D" w:rsidRPr="00E42F81">
        <w:rPr>
          <w:color w:val="000000"/>
          <w:sz w:val="22"/>
          <w:szCs w:val="22"/>
          <w:vertAlign w:val="subscript"/>
        </w:rPr>
        <w:t>1</w:t>
      </w:r>
      <w:r w:rsidR="00F05F3D" w:rsidRPr="00E42F81">
        <w:rPr>
          <w:i/>
          <w:color w:val="000000"/>
          <w:sz w:val="22"/>
          <w:szCs w:val="22"/>
          <w:lang w:val="en-US"/>
        </w:rPr>
        <w:t>D</w:t>
      </w:r>
      <w:r w:rsidR="00F05F3D" w:rsidRPr="00E42F81">
        <w:rPr>
          <w:color w:val="000000"/>
          <w:sz w:val="22"/>
          <w:szCs w:val="22"/>
          <w:vertAlign w:val="subscript"/>
        </w:rPr>
        <w:t>1</w:t>
      </w:r>
      <w:r w:rsidR="00F05F3D" w:rsidRPr="00E42F81">
        <w:rPr>
          <w:color w:val="000000"/>
          <w:sz w:val="22"/>
          <w:szCs w:val="22"/>
        </w:rPr>
        <w:t xml:space="preserve"> </w:t>
      </w:r>
      <w:r w:rsidR="009E1421">
        <w:rPr>
          <w:bCs/>
          <w:sz w:val="22"/>
          <w:szCs w:val="22"/>
        </w:rPr>
        <w:t xml:space="preserve">из точки </w:t>
      </w:r>
      <w:r w:rsidR="00F05F3D" w:rsidRPr="00E42F81">
        <w:rPr>
          <w:i/>
          <w:color w:val="000000"/>
          <w:sz w:val="22"/>
          <w:szCs w:val="22"/>
          <w:lang w:val="en-US"/>
        </w:rPr>
        <w:t>D</w:t>
      </w:r>
      <w:r w:rsidR="00F05F3D" w:rsidRPr="00E42F81">
        <w:rPr>
          <w:color w:val="000000"/>
          <w:sz w:val="22"/>
          <w:szCs w:val="22"/>
          <w:vertAlign w:val="subscript"/>
        </w:rPr>
        <w:t>1</w:t>
      </w:r>
      <w:r w:rsidR="00F05F3D">
        <w:rPr>
          <w:bCs/>
          <w:sz w:val="22"/>
          <w:szCs w:val="22"/>
        </w:rPr>
        <w:t xml:space="preserve">. Поскольку площади оснований </w:t>
      </w:r>
      <w:r w:rsidR="00F05F3D" w:rsidRPr="00E42F81">
        <w:rPr>
          <w:i/>
          <w:iCs/>
          <w:color w:val="000000"/>
          <w:sz w:val="22"/>
          <w:szCs w:val="22"/>
        </w:rPr>
        <w:t>А</w:t>
      </w:r>
      <w:r w:rsidR="00F05F3D" w:rsidRPr="00E42F81">
        <w:rPr>
          <w:color w:val="000000"/>
          <w:sz w:val="22"/>
          <w:szCs w:val="22"/>
          <w:vertAlign w:val="subscript"/>
        </w:rPr>
        <w:t>1</w:t>
      </w:r>
      <w:r w:rsidR="00F05F3D" w:rsidRPr="00E42F81">
        <w:rPr>
          <w:i/>
          <w:iCs/>
          <w:color w:val="000000"/>
          <w:sz w:val="22"/>
          <w:szCs w:val="22"/>
        </w:rPr>
        <w:t>В</w:t>
      </w:r>
      <w:r w:rsidR="00F05F3D" w:rsidRPr="00E42F81">
        <w:rPr>
          <w:color w:val="000000"/>
          <w:sz w:val="22"/>
          <w:szCs w:val="22"/>
          <w:vertAlign w:val="subscript"/>
        </w:rPr>
        <w:t>1</w:t>
      </w:r>
      <w:r w:rsidR="00F05F3D" w:rsidRPr="00E42F81">
        <w:rPr>
          <w:i/>
          <w:iCs/>
          <w:color w:val="000000"/>
          <w:sz w:val="22"/>
          <w:szCs w:val="22"/>
        </w:rPr>
        <w:t>С</w:t>
      </w:r>
      <w:r w:rsidR="00F05F3D" w:rsidRPr="00E42F81">
        <w:rPr>
          <w:color w:val="000000"/>
          <w:sz w:val="22"/>
          <w:szCs w:val="22"/>
          <w:vertAlign w:val="subscript"/>
        </w:rPr>
        <w:t>1</w:t>
      </w:r>
      <w:r w:rsidR="00F05F3D">
        <w:rPr>
          <w:color w:val="000000"/>
          <w:sz w:val="22"/>
          <w:szCs w:val="22"/>
          <w:vertAlign w:val="subscript"/>
        </w:rPr>
        <w:t xml:space="preserve"> </w:t>
      </w:r>
      <w:r w:rsidR="00F05F3D">
        <w:rPr>
          <w:bCs/>
          <w:sz w:val="22"/>
          <w:szCs w:val="22"/>
        </w:rPr>
        <w:t xml:space="preserve">и </w:t>
      </w:r>
      <w:r w:rsidR="00F05F3D" w:rsidRPr="00E42F81">
        <w:rPr>
          <w:i/>
          <w:iCs/>
          <w:color w:val="000000"/>
          <w:sz w:val="22"/>
          <w:szCs w:val="22"/>
        </w:rPr>
        <w:t>АВС</w:t>
      </w:r>
      <w:r w:rsidR="00F05F3D">
        <w:rPr>
          <w:bCs/>
          <w:sz w:val="22"/>
          <w:szCs w:val="22"/>
        </w:rPr>
        <w:t xml:space="preserve"> </w:t>
      </w:r>
      <w:r w:rsidRPr="00E42F81">
        <w:rPr>
          <w:bCs/>
          <w:sz w:val="22"/>
          <w:szCs w:val="22"/>
        </w:rPr>
        <w:t xml:space="preserve">тетраэдров </w:t>
      </w:r>
      <w:r w:rsidRPr="00E42F81">
        <w:rPr>
          <w:bCs/>
          <w:position w:val="-10"/>
          <w:sz w:val="22"/>
          <w:szCs w:val="22"/>
        </w:rPr>
        <w:object w:dxaOrig="900" w:dyaOrig="340">
          <v:shape id="_x0000_i1154" type="#_x0000_t75" style="width:45pt;height:17.25pt" o:ole="">
            <v:imagedata r:id="rId255" o:title=""/>
          </v:shape>
          <o:OLEObject Type="Embed" ProgID="Equation.3" ShapeID="_x0000_i1154" DrawAspect="Content" ObjectID="_1612526931" r:id="rId256"/>
        </w:object>
      </w:r>
      <w:r w:rsidRPr="00E42F81">
        <w:rPr>
          <w:bCs/>
          <w:sz w:val="22"/>
          <w:szCs w:val="22"/>
        </w:rPr>
        <w:t xml:space="preserve"> и </w:t>
      </w:r>
      <w:r w:rsidRPr="00E42F81">
        <w:rPr>
          <w:bCs/>
          <w:i/>
          <w:iCs/>
          <w:sz w:val="22"/>
          <w:szCs w:val="22"/>
          <w:lang w:val="en-US"/>
        </w:rPr>
        <w:t>ABCD</w:t>
      </w:r>
      <w:r w:rsidRPr="00E42F81">
        <w:rPr>
          <w:bCs/>
          <w:sz w:val="22"/>
          <w:szCs w:val="22"/>
        </w:rPr>
        <w:t xml:space="preserve"> относятся как </w:t>
      </w:r>
      <w:r w:rsidRPr="00E42F81">
        <w:rPr>
          <w:bCs/>
          <w:i/>
          <w:iCs/>
          <w:sz w:val="22"/>
          <w:szCs w:val="22"/>
        </w:rPr>
        <w:t>х</w:t>
      </w:r>
      <w:r w:rsidRPr="00E42F81">
        <w:rPr>
          <w:bCs/>
          <w:sz w:val="22"/>
          <w:szCs w:val="22"/>
          <w:vertAlign w:val="superscript"/>
        </w:rPr>
        <w:t>2</w:t>
      </w:r>
      <w:r w:rsidRPr="00E42F81">
        <w:rPr>
          <w:bCs/>
          <w:sz w:val="22"/>
          <w:szCs w:val="22"/>
        </w:rPr>
        <w:t>, а высоты – как (1</w:t>
      </w:r>
      <w:r w:rsidRPr="00E0751E">
        <w:rPr>
          <w:bCs/>
          <w:sz w:val="22"/>
          <w:szCs w:val="22"/>
        </w:rPr>
        <w:t xml:space="preserve"> </w:t>
      </w:r>
      <w:r w:rsidRPr="00E42F81">
        <w:rPr>
          <w:bCs/>
          <w:sz w:val="22"/>
          <w:szCs w:val="22"/>
        </w:rPr>
        <w:t>–</w:t>
      </w:r>
      <w:r w:rsidRPr="00E0751E">
        <w:rPr>
          <w:bCs/>
          <w:sz w:val="22"/>
          <w:szCs w:val="22"/>
        </w:rPr>
        <w:t xml:space="preserve"> </w:t>
      </w:r>
      <w:r w:rsidRPr="00E42F81">
        <w:rPr>
          <w:bCs/>
          <w:i/>
          <w:iCs/>
          <w:sz w:val="22"/>
          <w:szCs w:val="22"/>
        </w:rPr>
        <w:t>х</w:t>
      </w:r>
      <w:r w:rsidRPr="00E42F81">
        <w:rPr>
          <w:bCs/>
          <w:sz w:val="22"/>
          <w:szCs w:val="22"/>
        </w:rPr>
        <w:t>)</w:t>
      </w:r>
      <w:r w:rsidR="00F05F3D">
        <w:rPr>
          <w:bCs/>
          <w:sz w:val="22"/>
          <w:szCs w:val="22"/>
        </w:rPr>
        <w:t>, п</w:t>
      </w:r>
      <w:r w:rsidRPr="00E42F81">
        <w:rPr>
          <w:bCs/>
          <w:sz w:val="22"/>
          <w:szCs w:val="22"/>
        </w:rPr>
        <w:t xml:space="preserve">олучаем задачу на максимум для функции </w:t>
      </w:r>
      <w:r w:rsidRPr="00E42F81">
        <w:rPr>
          <w:bCs/>
          <w:position w:val="-10"/>
          <w:sz w:val="22"/>
          <w:szCs w:val="22"/>
        </w:rPr>
        <w:object w:dxaOrig="1280" w:dyaOrig="360">
          <v:shape id="_x0000_i1155" type="#_x0000_t75" style="width:63.75pt;height:18pt" o:ole="">
            <v:imagedata r:id="rId257" o:title=""/>
          </v:shape>
          <o:OLEObject Type="Embed" ProgID="Equation.3" ShapeID="_x0000_i1155" DrawAspect="Content" ObjectID="_1612526932" r:id="rId258"/>
        </w:object>
      </w:r>
      <w:r w:rsidRPr="00E42F81">
        <w:rPr>
          <w:bCs/>
          <w:sz w:val="22"/>
          <w:szCs w:val="22"/>
        </w:rPr>
        <w:t xml:space="preserve">. Решая эту задачу с помощью производной </w:t>
      </w:r>
      <w:r w:rsidRPr="00E42F81">
        <w:rPr>
          <w:bCs/>
          <w:position w:val="-10"/>
          <w:sz w:val="22"/>
          <w:szCs w:val="22"/>
        </w:rPr>
        <w:object w:dxaOrig="1300" w:dyaOrig="360">
          <v:shape id="_x0000_i1156" type="#_x0000_t75" style="width:65.25pt;height:18pt" o:ole="">
            <v:imagedata r:id="rId259" o:title=""/>
          </v:shape>
          <o:OLEObject Type="Embed" ProgID="Equation.3" ShapeID="_x0000_i1156" DrawAspect="Content" ObjectID="_1612526933" r:id="rId260"/>
        </w:object>
      </w:r>
      <w:r w:rsidR="003D6CF1">
        <w:rPr>
          <w:bCs/>
          <w:sz w:val="22"/>
          <w:szCs w:val="22"/>
        </w:rPr>
        <w:t>.</w:t>
      </w:r>
      <w:r w:rsidRPr="00E42F81">
        <w:rPr>
          <w:bCs/>
          <w:sz w:val="22"/>
          <w:szCs w:val="22"/>
        </w:rPr>
        <w:t xml:space="preserve">находим критическую точку </w:t>
      </w:r>
      <w:r w:rsidRPr="00E42F81">
        <w:rPr>
          <w:bCs/>
          <w:position w:val="-24"/>
          <w:sz w:val="22"/>
          <w:szCs w:val="22"/>
        </w:rPr>
        <w:object w:dxaOrig="680" w:dyaOrig="620">
          <v:shape id="_x0000_i1157" type="#_x0000_t75" style="width:33.75pt;height:31.5pt" o:ole="">
            <v:imagedata r:id="rId261" o:title=""/>
          </v:shape>
          <o:OLEObject Type="Embed" ProgID="Equation.3" ShapeID="_x0000_i1157" DrawAspect="Content" ObjectID="_1612526934" r:id="rId262"/>
        </w:object>
      </w:r>
      <w:r w:rsidRPr="00E42F81">
        <w:rPr>
          <w:bCs/>
          <w:sz w:val="22"/>
          <w:szCs w:val="22"/>
        </w:rPr>
        <w:t xml:space="preserve">, в которой достигается </w:t>
      </w:r>
      <w:r w:rsidR="003D6CF1">
        <w:rPr>
          <w:bCs/>
          <w:sz w:val="22"/>
          <w:szCs w:val="22"/>
        </w:rPr>
        <w:t>наибольшее значение</w:t>
      </w:r>
      <w:r w:rsidRPr="00E42F81">
        <w:rPr>
          <w:bCs/>
          <w:position w:val="-10"/>
          <w:sz w:val="22"/>
          <w:szCs w:val="22"/>
        </w:rPr>
        <w:object w:dxaOrig="180" w:dyaOrig="340">
          <v:shape id="_x0000_i1158" type="#_x0000_t75" style="width:9pt;height:17.25pt" o:ole="">
            <v:imagedata r:id="rId263" o:title=""/>
          </v:shape>
          <o:OLEObject Type="Embed" ProgID="Equation.3" ShapeID="_x0000_i1158" DrawAspect="Content" ObjectID="_1612526935" r:id="rId264"/>
        </w:object>
      </w:r>
      <w:r w:rsidRPr="00E42F81">
        <w:rPr>
          <w:bCs/>
          <w:position w:val="-24"/>
          <w:sz w:val="22"/>
          <w:szCs w:val="22"/>
        </w:rPr>
        <w:object w:dxaOrig="1120" w:dyaOrig="620">
          <v:shape id="_x0000_i1159" type="#_x0000_t75" style="width:55.5pt;height:31.5pt" o:ole="">
            <v:imagedata r:id="rId265" o:title=""/>
          </v:shape>
          <o:OLEObject Type="Embed" ProgID="Equation.3" ShapeID="_x0000_i1159" DrawAspect="Content" ObjectID="_1612526936" r:id="rId266"/>
        </w:object>
      </w:r>
      <w:r w:rsidR="003D6CF1">
        <w:rPr>
          <w:bCs/>
          <w:sz w:val="22"/>
          <w:szCs w:val="22"/>
        </w:rPr>
        <w:t xml:space="preserve"> (в другой критической точке </w:t>
      </w:r>
      <w:r w:rsidR="003D6CF1" w:rsidRPr="003D6CF1">
        <w:rPr>
          <w:bCs/>
          <w:sz w:val="22"/>
          <w:szCs w:val="22"/>
          <w:lang w:val="en-US"/>
        </w:rPr>
        <w:t>x</w:t>
      </w:r>
      <w:r w:rsidR="003D6CF1">
        <w:rPr>
          <w:bCs/>
          <w:sz w:val="22"/>
          <w:szCs w:val="22"/>
        </w:rPr>
        <w:t xml:space="preserve">=0, так же, как и при </w:t>
      </w:r>
      <w:r w:rsidR="003D6CF1" w:rsidRPr="003D6CF1">
        <w:rPr>
          <w:bCs/>
          <w:i/>
          <w:sz w:val="22"/>
          <w:szCs w:val="22"/>
        </w:rPr>
        <w:t>х</w:t>
      </w:r>
      <w:r w:rsidR="003D6CF1">
        <w:rPr>
          <w:bCs/>
          <w:sz w:val="22"/>
          <w:szCs w:val="22"/>
        </w:rPr>
        <w:t>=1,</w:t>
      </w:r>
      <w:r w:rsidR="003D6CF1" w:rsidRPr="003D6CF1">
        <w:rPr>
          <w:bCs/>
          <w:sz w:val="22"/>
          <w:szCs w:val="22"/>
        </w:rPr>
        <w:t xml:space="preserve"> </w:t>
      </w:r>
      <w:r w:rsidR="003D6CF1">
        <w:rPr>
          <w:bCs/>
          <w:sz w:val="22"/>
          <w:szCs w:val="22"/>
        </w:rPr>
        <w:t>очевидно, достигается</w:t>
      </w:r>
      <w:proofErr w:type="gramStart"/>
      <w:r w:rsidR="003D6CF1">
        <w:rPr>
          <w:bCs/>
          <w:sz w:val="22"/>
          <w:szCs w:val="22"/>
        </w:rPr>
        <w:t xml:space="preserve"> </w:t>
      </w:r>
      <w:r w:rsidRPr="00E42F81">
        <w:rPr>
          <w:bCs/>
          <w:sz w:val="22"/>
          <w:szCs w:val="22"/>
        </w:rPr>
        <w:t>.</w:t>
      </w:r>
      <w:proofErr w:type="gramEnd"/>
      <w:r w:rsidR="003D6CF1">
        <w:rPr>
          <w:bCs/>
          <w:sz w:val="22"/>
          <w:szCs w:val="22"/>
        </w:rPr>
        <w:t>наименьшее значение 0).</w:t>
      </w:r>
    </w:p>
    <w:p w:rsidR="00712C4F" w:rsidRPr="00E42F81" w:rsidRDefault="00712C4F" w:rsidP="004D7007">
      <w:pPr>
        <w:ind w:left="360" w:hanging="360"/>
        <w:jc w:val="both"/>
        <w:rPr>
          <w:bCs/>
          <w:sz w:val="22"/>
          <w:szCs w:val="22"/>
          <w:u w:val="single"/>
        </w:rPr>
      </w:pPr>
    </w:p>
    <w:p w:rsidR="004D7007" w:rsidRDefault="004D7007" w:rsidP="004D7007">
      <w:pPr>
        <w:ind w:left="360" w:hanging="360"/>
        <w:jc w:val="both"/>
        <w:rPr>
          <w:sz w:val="22"/>
          <w:szCs w:val="22"/>
        </w:rPr>
      </w:pPr>
      <w:r w:rsidRPr="00B300E2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1</w:t>
      </w:r>
      <w:r w:rsidRPr="00B300E2">
        <w:rPr>
          <w:b/>
          <w:sz w:val="22"/>
          <w:szCs w:val="22"/>
        </w:rPr>
        <w:t>.4</w:t>
      </w:r>
      <w:r w:rsidRPr="00B300E2">
        <w:rPr>
          <w:sz w:val="22"/>
          <w:szCs w:val="22"/>
        </w:rPr>
        <w:t>. </w:t>
      </w:r>
      <w:r>
        <w:rPr>
          <w:sz w:val="22"/>
          <w:szCs w:val="22"/>
        </w:rPr>
        <w:t xml:space="preserve">Сколько решений в целых числах </w:t>
      </w:r>
      <w:r w:rsidRPr="00265361">
        <w:rPr>
          <w:i/>
          <w:sz w:val="22"/>
          <w:szCs w:val="22"/>
        </w:rPr>
        <w:t>х, у</w:t>
      </w:r>
      <w:r>
        <w:rPr>
          <w:sz w:val="22"/>
          <w:szCs w:val="22"/>
        </w:rPr>
        <w:t xml:space="preserve"> имеет уравнение </w:t>
      </w:r>
      <w:r w:rsidRPr="00265361">
        <w:rPr>
          <w:position w:val="-10"/>
          <w:sz w:val="22"/>
          <w:szCs w:val="22"/>
        </w:rPr>
        <w:object w:dxaOrig="2540" w:dyaOrig="320">
          <v:shape id="_x0000_i1160" type="#_x0000_t75" style="width:126.75pt;height:16.5pt" o:ole="">
            <v:imagedata r:id="rId186" o:title=""/>
          </v:shape>
          <o:OLEObject Type="Embed" ProgID="Equation.3" ShapeID="_x0000_i1160" DrawAspect="Content" ObjectID="_1612526937" r:id="rId267"/>
        </w:object>
      </w:r>
      <w:proofErr w:type="gramStart"/>
      <w:r>
        <w:rPr>
          <w:sz w:val="22"/>
          <w:szCs w:val="22"/>
        </w:rPr>
        <w:t xml:space="preserve"> </w:t>
      </w:r>
      <w:r w:rsidRPr="00B300E2">
        <w:rPr>
          <w:sz w:val="22"/>
          <w:szCs w:val="22"/>
        </w:rPr>
        <w:t>?</w:t>
      </w:r>
      <w:proofErr w:type="gramEnd"/>
    </w:p>
    <w:p w:rsidR="00300F2A" w:rsidRDefault="00300F2A" w:rsidP="004D7007">
      <w:pPr>
        <w:ind w:left="360" w:hanging="360"/>
        <w:jc w:val="both"/>
        <w:rPr>
          <w:bCs/>
        </w:rPr>
      </w:pPr>
      <w:r w:rsidRPr="001F1601">
        <w:rPr>
          <w:b/>
          <w:bCs/>
        </w:rPr>
        <w:t>Ответ</w:t>
      </w:r>
      <w:r w:rsidRPr="001F1601">
        <w:t xml:space="preserve">: </w:t>
      </w:r>
      <w:r>
        <w:t>400</w:t>
      </w:r>
      <w:r w:rsidRPr="001F1601">
        <w:t xml:space="preserve">. </w:t>
      </w:r>
      <w:r>
        <w:rPr>
          <w:b/>
          <w:bCs/>
        </w:rPr>
        <w:t xml:space="preserve">Решение. </w:t>
      </w:r>
      <w:r w:rsidRPr="00300F2A">
        <w:rPr>
          <w:bCs/>
        </w:rPr>
        <w:t>См задачу 10.4</w:t>
      </w:r>
      <w:r>
        <w:rPr>
          <w:bCs/>
        </w:rPr>
        <w:t>.</w:t>
      </w:r>
    </w:p>
    <w:p w:rsidR="00300F2A" w:rsidRPr="00300F2A" w:rsidRDefault="00300F2A" w:rsidP="004D7007">
      <w:pPr>
        <w:ind w:left="360" w:hanging="360"/>
        <w:jc w:val="both"/>
        <w:rPr>
          <w:sz w:val="22"/>
          <w:szCs w:val="22"/>
        </w:rPr>
      </w:pPr>
    </w:p>
    <w:p w:rsidR="004D7007" w:rsidRDefault="004D7007" w:rsidP="004D7007">
      <w:pPr>
        <w:ind w:left="360" w:hanging="360"/>
        <w:jc w:val="both"/>
        <w:rPr>
          <w:bCs/>
          <w:sz w:val="22"/>
          <w:szCs w:val="22"/>
        </w:rPr>
      </w:pPr>
      <w:r w:rsidRPr="00B300E2">
        <w:rPr>
          <w:sz w:val="22"/>
          <w:szCs w:val="22"/>
        </w:rPr>
        <w:t xml:space="preserve"> </w:t>
      </w:r>
      <w:r w:rsidRPr="008F5878">
        <w:rPr>
          <w:b/>
          <w:bCs/>
          <w:sz w:val="22"/>
          <w:szCs w:val="22"/>
        </w:rPr>
        <w:t>11.5</w:t>
      </w:r>
      <w:r>
        <w:rPr>
          <w:bCs/>
          <w:sz w:val="22"/>
          <w:szCs w:val="22"/>
        </w:rPr>
        <w:t xml:space="preserve">. Существует ли такое действительное </w:t>
      </w:r>
      <w:r w:rsidRPr="008D69B7">
        <w:rPr>
          <w:position w:val="-6"/>
        </w:rPr>
        <w:object w:dxaOrig="240" w:dyaOrig="220">
          <v:shape id="_x0000_i1161" type="#_x0000_t75" style="width:12pt;height:10.5pt" o:ole="">
            <v:imagedata r:id="rId268" o:title=""/>
          </v:shape>
          <o:OLEObject Type="Embed" ProgID="Equation.3" ShapeID="_x0000_i1161" DrawAspect="Content" ObjectID="_1612526938" r:id="rId269"/>
        </w:object>
      </w:r>
      <w:r>
        <w:t xml:space="preserve">, что оба числа </w:t>
      </w:r>
      <w:r w:rsidRPr="008F5878">
        <w:rPr>
          <w:bCs/>
          <w:position w:val="-8"/>
          <w:sz w:val="22"/>
          <w:szCs w:val="22"/>
        </w:rPr>
        <w:object w:dxaOrig="1219" w:dyaOrig="360">
          <v:shape id="_x0000_i1162" type="#_x0000_t75" style="width:61.5pt;height:18pt" o:ole="">
            <v:imagedata r:id="rId270" o:title=""/>
          </v:shape>
          <o:OLEObject Type="Embed" ProgID="Equation.3" ShapeID="_x0000_i1162" DrawAspect="Content" ObjectID="_1612526939" r:id="rId271"/>
        </w:object>
      </w:r>
      <w:r>
        <w:rPr>
          <w:bCs/>
          <w:sz w:val="22"/>
          <w:szCs w:val="22"/>
        </w:rPr>
        <w:t xml:space="preserve"> и  </w:t>
      </w:r>
      <w:r w:rsidRPr="008F5878">
        <w:rPr>
          <w:bCs/>
          <w:position w:val="-8"/>
          <w:sz w:val="22"/>
          <w:szCs w:val="22"/>
        </w:rPr>
        <w:object w:dxaOrig="1240" w:dyaOrig="360">
          <v:shape id="_x0000_i1163" type="#_x0000_t75" style="width:61.5pt;height:18pt" o:ole="">
            <v:imagedata r:id="rId272" o:title=""/>
          </v:shape>
          <o:OLEObject Type="Embed" ProgID="Equation.3" ShapeID="_x0000_i1163" DrawAspect="Content" ObjectID="_1612526940" r:id="rId273"/>
        </w:object>
      </w:r>
      <w:r>
        <w:rPr>
          <w:bCs/>
          <w:sz w:val="22"/>
          <w:szCs w:val="22"/>
        </w:rPr>
        <w:t>раци</w:t>
      </w:r>
      <w:r>
        <w:rPr>
          <w:bCs/>
          <w:sz w:val="22"/>
          <w:szCs w:val="22"/>
        </w:rPr>
        <w:t>о</w:t>
      </w:r>
      <w:r>
        <w:rPr>
          <w:bCs/>
          <w:sz w:val="22"/>
          <w:szCs w:val="22"/>
        </w:rPr>
        <w:t>нальны?</w:t>
      </w:r>
    </w:p>
    <w:p w:rsidR="004D7007" w:rsidRPr="00652084" w:rsidRDefault="00141CFB" w:rsidP="00141CFB">
      <w:pPr>
        <w:ind w:left="360" w:hanging="360"/>
        <w:jc w:val="both"/>
        <w:rPr>
          <w:b/>
          <w:bCs/>
        </w:rPr>
      </w:pPr>
      <w:r w:rsidRPr="001F1601">
        <w:rPr>
          <w:b/>
          <w:bCs/>
        </w:rPr>
        <w:t>Ответ</w:t>
      </w:r>
      <w:r w:rsidRPr="001F1601">
        <w:t xml:space="preserve">: </w:t>
      </w:r>
      <w:r>
        <w:t>не существует</w:t>
      </w:r>
      <w:r w:rsidRPr="001F1601">
        <w:t xml:space="preserve"> </w:t>
      </w:r>
      <w:r>
        <w:rPr>
          <w:b/>
          <w:bCs/>
        </w:rPr>
        <w:t xml:space="preserve">Решение. </w:t>
      </w:r>
      <w:r>
        <w:rPr>
          <w:bCs/>
        </w:rPr>
        <w:t>Предположим, от противного, что для некоторого</w:t>
      </w:r>
      <w:r w:rsidRPr="00141CFB">
        <w:rPr>
          <w:bCs/>
        </w:rPr>
        <w:t xml:space="preserve"> </w:t>
      </w:r>
      <w:r w:rsidRPr="00141CFB">
        <w:rPr>
          <w:rFonts w:ascii="Symbol" w:hAnsi="Symbol"/>
          <w:bCs/>
          <w:lang w:val="en-US"/>
        </w:rPr>
        <w:t></w:t>
      </w:r>
      <w:r>
        <w:rPr>
          <w:bCs/>
        </w:rPr>
        <w:t xml:space="preserve"> </w:t>
      </w:r>
      <w:r w:rsidR="00D87721">
        <w:rPr>
          <w:bCs/>
        </w:rPr>
        <w:t>выпо</w:t>
      </w:r>
      <w:r w:rsidR="00D87721">
        <w:rPr>
          <w:bCs/>
        </w:rPr>
        <w:t>л</w:t>
      </w:r>
      <w:r w:rsidR="00D87721">
        <w:rPr>
          <w:bCs/>
        </w:rPr>
        <w:t>няется:</w:t>
      </w:r>
      <w:r w:rsidRPr="008F5878">
        <w:rPr>
          <w:bCs/>
          <w:position w:val="-8"/>
          <w:sz w:val="22"/>
          <w:szCs w:val="22"/>
        </w:rPr>
        <w:object w:dxaOrig="1480" w:dyaOrig="340">
          <v:shape id="_x0000_i1164" type="#_x0000_t75" style="width:75pt;height:17.25pt" o:ole="">
            <v:imagedata r:id="rId274" o:title=""/>
          </v:shape>
          <o:OLEObject Type="Embed" ProgID="Equation.3" ShapeID="_x0000_i1164" DrawAspect="Content" ObjectID="_1612526941" r:id="rId275"/>
        </w:object>
      </w:r>
      <w:r w:rsidRPr="00141CFB">
        <w:rPr>
          <w:bCs/>
          <w:sz w:val="22"/>
          <w:szCs w:val="22"/>
        </w:rPr>
        <w:t xml:space="preserve"> </w:t>
      </w:r>
      <w:r>
        <w:rPr>
          <w:bCs/>
        </w:rPr>
        <w:t xml:space="preserve">и </w:t>
      </w:r>
      <w:r w:rsidRPr="008F5878">
        <w:rPr>
          <w:bCs/>
          <w:position w:val="-8"/>
          <w:sz w:val="22"/>
          <w:szCs w:val="22"/>
        </w:rPr>
        <w:object w:dxaOrig="1240" w:dyaOrig="360">
          <v:shape id="_x0000_i1165" type="#_x0000_t75" style="width:61.5pt;height:18pt" o:ole="">
            <v:imagedata r:id="rId272" o:title=""/>
          </v:shape>
          <o:OLEObject Type="Embed" ProgID="Equation.3" ShapeID="_x0000_i1165" DrawAspect="Content" ObjectID="_1612526942" r:id="rId276"/>
        </w:object>
      </w:r>
      <w:r w:rsidRPr="00141CFB">
        <w:rPr>
          <w:bCs/>
          <w:sz w:val="22"/>
          <w:szCs w:val="22"/>
        </w:rPr>
        <w:t xml:space="preserve">= </w:t>
      </w:r>
      <w:r>
        <w:rPr>
          <w:bCs/>
          <w:i/>
          <w:sz w:val="22"/>
          <w:szCs w:val="22"/>
          <w:lang w:val="en-US"/>
        </w:rPr>
        <w:t>b</w:t>
      </w:r>
      <w:r>
        <w:rPr>
          <w:bCs/>
        </w:rPr>
        <w:t xml:space="preserve">, где </w:t>
      </w:r>
      <w:r>
        <w:rPr>
          <w:bCs/>
          <w:i/>
        </w:rPr>
        <w:t>а</w:t>
      </w:r>
      <w:r>
        <w:rPr>
          <w:bCs/>
        </w:rPr>
        <w:t xml:space="preserve">, </w:t>
      </w:r>
      <w:r>
        <w:rPr>
          <w:bCs/>
          <w:i/>
          <w:lang w:val="en-US"/>
        </w:rPr>
        <w:t>b</w:t>
      </w:r>
      <w:r w:rsidRPr="00141CFB">
        <w:rPr>
          <w:bCs/>
        </w:rPr>
        <w:t xml:space="preserve"> </w:t>
      </w:r>
      <w:r>
        <w:rPr>
          <w:bCs/>
        </w:rPr>
        <w:t>–</w:t>
      </w:r>
      <w:r w:rsidRPr="00141CFB">
        <w:rPr>
          <w:bCs/>
        </w:rPr>
        <w:t xml:space="preserve"> </w:t>
      </w:r>
      <w:r>
        <w:rPr>
          <w:bCs/>
        </w:rPr>
        <w:t xml:space="preserve">рациональные числа. Тогда </w:t>
      </w:r>
      <w:r w:rsidR="006E6A69" w:rsidRPr="008F5878">
        <w:rPr>
          <w:bCs/>
          <w:position w:val="-8"/>
          <w:sz w:val="22"/>
          <w:szCs w:val="22"/>
        </w:rPr>
        <w:object w:dxaOrig="1480" w:dyaOrig="340">
          <v:shape id="_x0000_i1166" type="#_x0000_t75" style="width:75pt;height:17.25pt" o:ole="">
            <v:imagedata r:id="rId277" o:title=""/>
          </v:shape>
          <o:OLEObject Type="Embed" ProgID="Equation.3" ShapeID="_x0000_i1166" DrawAspect="Content" ObjectID="_1612526943" r:id="rId278"/>
        </w:object>
      </w:r>
      <w:r w:rsidR="006E6A69" w:rsidRPr="006E6A69">
        <w:rPr>
          <w:bCs/>
          <w:sz w:val="22"/>
          <w:szCs w:val="22"/>
        </w:rPr>
        <w:t xml:space="preserve">, </w:t>
      </w:r>
      <w:r w:rsidR="006E6A69" w:rsidRPr="008F5878">
        <w:rPr>
          <w:bCs/>
          <w:position w:val="-8"/>
          <w:sz w:val="22"/>
          <w:szCs w:val="22"/>
        </w:rPr>
        <w:object w:dxaOrig="1500" w:dyaOrig="340">
          <v:shape id="_x0000_i1167" type="#_x0000_t75" style="width:74.25pt;height:17.25pt" o:ole="">
            <v:imagedata r:id="rId279" o:title=""/>
          </v:shape>
          <o:OLEObject Type="Embed" ProgID="Equation.3" ShapeID="_x0000_i1167" DrawAspect="Content" ObjectID="_1612526944" r:id="rId280"/>
        </w:object>
      </w:r>
      <w:r>
        <w:rPr>
          <w:bCs/>
        </w:rPr>
        <w:t>. Возводя в квадрат и складывая эти соотношения, получим</w:t>
      </w:r>
      <w:r w:rsidR="006E6A69" w:rsidRPr="006E6A69">
        <w:rPr>
          <w:bCs/>
        </w:rPr>
        <w:t xml:space="preserve"> </w:t>
      </w:r>
      <w:r w:rsidR="00D87721" w:rsidRPr="006E6A69">
        <w:rPr>
          <w:bCs/>
          <w:position w:val="-10"/>
          <w:sz w:val="22"/>
          <w:szCs w:val="22"/>
        </w:rPr>
        <w:object w:dxaOrig="1340" w:dyaOrig="380">
          <v:shape id="_x0000_i1168" type="#_x0000_t75" style="width:66pt;height:18.75pt" o:ole="">
            <v:imagedata r:id="rId281" o:title=""/>
          </v:shape>
          <o:OLEObject Type="Embed" ProgID="Equation.3" ShapeID="_x0000_i1168" DrawAspect="Content" ObjectID="_1612526945" r:id="rId282"/>
        </w:object>
      </w:r>
      <w:r w:rsidR="0097798D" w:rsidRPr="006E6A69">
        <w:rPr>
          <w:bCs/>
          <w:position w:val="-10"/>
          <w:sz w:val="22"/>
          <w:szCs w:val="22"/>
        </w:rPr>
        <w:object w:dxaOrig="3800" w:dyaOrig="380">
          <v:shape id="_x0000_i1169" type="#_x0000_t75" style="width:189pt;height:18.75pt" o:ole="">
            <v:imagedata r:id="rId283" o:title=""/>
          </v:shape>
          <o:OLEObject Type="Embed" ProgID="Equation.3" ShapeID="_x0000_i1169" DrawAspect="Content" ObjectID="_1612526946" r:id="rId284"/>
        </w:object>
      </w:r>
      <w:r>
        <w:rPr>
          <w:bCs/>
        </w:rPr>
        <w:t>. Если</w:t>
      </w:r>
      <w:r w:rsidR="006E6A69" w:rsidRPr="006E6A69">
        <w:rPr>
          <w:bCs/>
        </w:rPr>
        <w:t xml:space="preserve"> </w:t>
      </w:r>
      <w:r w:rsidR="006E6A69" w:rsidRPr="006E6A69">
        <w:rPr>
          <w:bCs/>
          <w:position w:val="-6"/>
          <w:sz w:val="22"/>
          <w:szCs w:val="22"/>
        </w:rPr>
        <w:object w:dxaOrig="520" w:dyaOrig="260">
          <v:shape id="_x0000_i1170" type="#_x0000_t75" style="width:25.5pt;height:12.75pt" o:ole="">
            <v:imagedata r:id="rId285" o:title=""/>
          </v:shape>
          <o:OLEObject Type="Embed" ProgID="Equation.3" ShapeID="_x0000_i1170" DrawAspect="Content" ObjectID="_1612526947" r:id="rId286"/>
        </w:object>
      </w:r>
      <w:r>
        <w:rPr>
          <w:bCs/>
        </w:rPr>
        <w:t xml:space="preserve">, </w:t>
      </w:r>
      <w:proofErr w:type="gramStart"/>
      <w:r>
        <w:rPr>
          <w:bCs/>
        </w:rPr>
        <w:t>от</w:t>
      </w:r>
      <w:proofErr w:type="gramEnd"/>
      <w:r>
        <w:rPr>
          <w:bCs/>
        </w:rPr>
        <w:t xml:space="preserve"> отсюда уже получается противоречие</w:t>
      </w:r>
      <w:r w:rsidR="003D6CF1">
        <w:rPr>
          <w:bCs/>
        </w:rPr>
        <w:t>, т.к.</w:t>
      </w:r>
      <w:r>
        <w:rPr>
          <w:bCs/>
        </w:rPr>
        <w:t xml:space="preserve"> в левой части рациональное число, а в правой – иррациональное. Зн</w:t>
      </w:r>
      <w:r>
        <w:rPr>
          <w:bCs/>
        </w:rPr>
        <w:t>а</w:t>
      </w:r>
      <w:r>
        <w:rPr>
          <w:bCs/>
        </w:rPr>
        <w:t>чит</w:t>
      </w:r>
      <w:r w:rsidR="003D6CF1">
        <w:rPr>
          <w:bCs/>
        </w:rPr>
        <w:t>,</w:t>
      </w:r>
      <w:r w:rsidR="006E6A69" w:rsidRPr="006E6A69">
        <w:rPr>
          <w:bCs/>
        </w:rPr>
        <w:t xml:space="preserve"> </w:t>
      </w:r>
      <w:r w:rsidR="006E6A69" w:rsidRPr="006E6A69">
        <w:rPr>
          <w:bCs/>
          <w:position w:val="-6"/>
          <w:sz w:val="22"/>
          <w:szCs w:val="22"/>
        </w:rPr>
        <w:object w:dxaOrig="520" w:dyaOrig="260">
          <v:shape id="_x0000_i1171" type="#_x0000_t75" style="width:25.5pt;height:12.75pt" o:ole="">
            <v:imagedata r:id="rId287" o:title=""/>
          </v:shape>
          <o:OLEObject Type="Embed" ProgID="Equation.3" ShapeID="_x0000_i1171" DrawAspect="Content" ObjectID="_1612526948" r:id="rId288"/>
        </w:object>
      </w:r>
      <w:r>
        <w:rPr>
          <w:bCs/>
        </w:rPr>
        <w:t xml:space="preserve">, и на самом деле мы имеем два уравнения  </w:t>
      </w:r>
      <w:r w:rsidR="006E6A69" w:rsidRPr="008F5878">
        <w:rPr>
          <w:bCs/>
          <w:position w:val="-8"/>
          <w:sz w:val="22"/>
          <w:szCs w:val="22"/>
        </w:rPr>
        <w:object w:dxaOrig="1480" w:dyaOrig="340">
          <v:shape id="_x0000_i1172" type="#_x0000_t75" style="width:75pt;height:17.25pt" o:ole="">
            <v:imagedata r:id="rId274" o:title=""/>
          </v:shape>
          <o:OLEObject Type="Embed" ProgID="Equation.3" ShapeID="_x0000_i1172" DrawAspect="Content" ObjectID="_1612526949" r:id="rId289"/>
        </w:object>
      </w:r>
      <w:r w:rsidR="006E6A69" w:rsidRPr="00141CFB">
        <w:rPr>
          <w:bCs/>
          <w:sz w:val="22"/>
          <w:szCs w:val="22"/>
        </w:rPr>
        <w:t xml:space="preserve"> </w:t>
      </w:r>
      <w:r w:rsidR="006E6A69">
        <w:rPr>
          <w:bCs/>
        </w:rPr>
        <w:t xml:space="preserve">и </w:t>
      </w:r>
      <w:r w:rsidR="006E6A69" w:rsidRPr="008F5878">
        <w:rPr>
          <w:bCs/>
          <w:position w:val="-8"/>
          <w:sz w:val="22"/>
          <w:szCs w:val="22"/>
        </w:rPr>
        <w:object w:dxaOrig="1240" w:dyaOrig="360">
          <v:shape id="_x0000_i1173" type="#_x0000_t75" style="width:61.5pt;height:18pt" o:ole="">
            <v:imagedata r:id="rId272" o:title=""/>
          </v:shape>
          <o:OLEObject Type="Embed" ProgID="Equation.3" ShapeID="_x0000_i1173" DrawAspect="Content" ObjectID="_1612526950" r:id="rId290"/>
        </w:object>
      </w:r>
      <w:r w:rsidR="006E6A69" w:rsidRPr="00141CFB">
        <w:rPr>
          <w:bCs/>
          <w:sz w:val="22"/>
          <w:szCs w:val="22"/>
        </w:rPr>
        <w:t xml:space="preserve">= </w:t>
      </w:r>
      <w:r w:rsidR="006E6A69">
        <w:rPr>
          <w:bCs/>
          <w:i/>
          <w:sz w:val="22"/>
          <w:szCs w:val="22"/>
          <w:lang w:val="en-US"/>
        </w:rPr>
        <w:t>a</w:t>
      </w:r>
      <w:r>
        <w:rPr>
          <w:bCs/>
        </w:rPr>
        <w:t xml:space="preserve">. </w:t>
      </w:r>
      <w:r>
        <w:rPr>
          <w:bCs/>
        </w:rPr>
        <w:lastRenderedPageBreak/>
        <w:t>Вычитая эти уравнения, получим</w:t>
      </w:r>
      <w:r w:rsidR="006E6A69" w:rsidRPr="006E6A69">
        <w:rPr>
          <w:bCs/>
        </w:rPr>
        <w:t xml:space="preserve"> </w:t>
      </w:r>
      <w:r w:rsidR="00664807" w:rsidRPr="006E6A69">
        <w:rPr>
          <w:bCs/>
          <w:position w:val="-10"/>
          <w:sz w:val="22"/>
          <w:szCs w:val="22"/>
        </w:rPr>
        <w:object w:dxaOrig="2380" w:dyaOrig="380">
          <v:shape id="_x0000_i1174" type="#_x0000_t75" style="width:120.75pt;height:18.75pt" o:ole="">
            <v:imagedata r:id="rId291" o:title=""/>
          </v:shape>
          <o:OLEObject Type="Embed" ProgID="Equation.3" ShapeID="_x0000_i1174" DrawAspect="Content" ObjectID="_1612526951" r:id="rId292"/>
        </w:object>
      </w:r>
      <w:r>
        <w:rPr>
          <w:bCs/>
        </w:rPr>
        <w:t>. Но функция</w:t>
      </w:r>
      <w:r w:rsidR="006E6A69" w:rsidRPr="006E6A69">
        <w:rPr>
          <w:bCs/>
        </w:rPr>
        <w:t xml:space="preserve"> </w:t>
      </w:r>
      <w:r w:rsidR="006E6A69" w:rsidRPr="006E6A69">
        <w:rPr>
          <w:bCs/>
          <w:position w:val="-10"/>
          <w:sz w:val="22"/>
          <w:szCs w:val="22"/>
        </w:rPr>
        <w:object w:dxaOrig="1880" w:dyaOrig="300">
          <v:shape id="_x0000_i1175" type="#_x0000_t75" style="width:94.5pt;height:15pt" o:ole="">
            <v:imagedata r:id="rId293" o:title=""/>
          </v:shape>
          <o:OLEObject Type="Embed" ProgID="Equation.3" ShapeID="_x0000_i1175" DrawAspect="Content" ObjectID="_1612526952" r:id="rId294"/>
        </w:object>
      </w:r>
      <w:r>
        <w:rPr>
          <w:bCs/>
        </w:rPr>
        <w:t xml:space="preserve"> принимает наибольшее </w:t>
      </w:r>
      <w:r w:rsidR="00664807">
        <w:rPr>
          <w:bCs/>
        </w:rPr>
        <w:t xml:space="preserve">по абсолютной величине </w:t>
      </w:r>
      <w:r w:rsidRPr="00141CFB">
        <w:rPr>
          <w:bCs/>
        </w:rPr>
        <w:t>значени</w:t>
      </w:r>
      <w:r>
        <w:rPr>
          <w:bCs/>
        </w:rPr>
        <w:t>е</w:t>
      </w:r>
      <w:r w:rsidR="006E6A69" w:rsidRPr="006E6A69">
        <w:rPr>
          <w:bCs/>
        </w:rPr>
        <w:t xml:space="preserve"> </w:t>
      </w:r>
      <w:r w:rsidR="006E6A69" w:rsidRPr="006E6A69">
        <w:rPr>
          <w:bCs/>
          <w:position w:val="-6"/>
          <w:sz w:val="22"/>
          <w:szCs w:val="22"/>
        </w:rPr>
        <w:object w:dxaOrig="360" w:dyaOrig="320">
          <v:shape id="_x0000_i1176" type="#_x0000_t75" style="width:18pt;height:15.75pt" o:ole="">
            <v:imagedata r:id="rId295" o:title=""/>
          </v:shape>
          <o:OLEObject Type="Embed" ProgID="Equation.3" ShapeID="_x0000_i1176" DrawAspect="Content" ObjectID="_1612526953" r:id="rId296"/>
        </w:object>
      </w:r>
      <w:r>
        <w:rPr>
          <w:bCs/>
        </w:rPr>
        <w:t xml:space="preserve"> </w:t>
      </w:r>
      <w:r w:rsidR="00664807">
        <w:rPr>
          <w:bCs/>
        </w:rPr>
        <w:t>(</w:t>
      </w:r>
      <w:proofErr w:type="gramStart"/>
      <w:r>
        <w:rPr>
          <w:bCs/>
        </w:rPr>
        <w:t>при</w:t>
      </w:r>
      <w:proofErr w:type="gramEnd"/>
      <w:r w:rsidR="006E6A69" w:rsidRPr="006E6A69">
        <w:rPr>
          <w:bCs/>
        </w:rPr>
        <w:t xml:space="preserve"> </w:t>
      </w:r>
      <w:r w:rsidR="00664807" w:rsidRPr="00664807">
        <w:rPr>
          <w:bCs/>
          <w:position w:val="-24"/>
          <w:sz w:val="22"/>
          <w:szCs w:val="22"/>
        </w:rPr>
        <w:object w:dxaOrig="1300" w:dyaOrig="620">
          <v:shape id="_x0000_i1177" type="#_x0000_t75" style="width:65.25pt;height:31.5pt" o:ole="">
            <v:imagedata r:id="rId297" o:title=""/>
          </v:shape>
          <o:OLEObject Type="Embed" ProgID="Equation.3" ShapeID="_x0000_i1177" DrawAspect="Content" ObjectID="_1612526954" r:id="rId298"/>
        </w:object>
      </w:r>
      <w:r w:rsidR="00664807">
        <w:rPr>
          <w:bCs/>
          <w:sz w:val="22"/>
          <w:szCs w:val="22"/>
        </w:rPr>
        <w:t>;</w:t>
      </w:r>
      <w:r>
        <w:rPr>
          <w:bCs/>
        </w:rPr>
        <w:t xml:space="preserve"> </w:t>
      </w:r>
      <w:proofErr w:type="gramStart"/>
      <w:r>
        <w:rPr>
          <w:bCs/>
        </w:rPr>
        <w:t>в</w:t>
      </w:r>
      <w:proofErr w:type="gramEnd"/>
      <w:r>
        <w:rPr>
          <w:bCs/>
        </w:rPr>
        <w:t xml:space="preserve"> этом можно убедиться, исследуя функцию с помощью производной или пр</w:t>
      </w:r>
      <w:r w:rsidR="003D6CF1">
        <w:rPr>
          <w:bCs/>
        </w:rPr>
        <w:t>еобразовав</w:t>
      </w:r>
      <w:r>
        <w:rPr>
          <w:bCs/>
        </w:rPr>
        <w:t xml:space="preserve"> данн</w:t>
      </w:r>
      <w:r w:rsidR="003D6CF1">
        <w:rPr>
          <w:bCs/>
        </w:rPr>
        <w:t>о</w:t>
      </w:r>
      <w:r>
        <w:rPr>
          <w:bCs/>
        </w:rPr>
        <w:t>е выражени</w:t>
      </w:r>
      <w:r w:rsidR="003D6CF1">
        <w:rPr>
          <w:bCs/>
        </w:rPr>
        <w:t>е</w:t>
      </w:r>
      <w:r>
        <w:rPr>
          <w:bCs/>
        </w:rPr>
        <w:t xml:space="preserve"> </w:t>
      </w:r>
      <w:r w:rsidR="00BC6CA1">
        <w:rPr>
          <w:bCs/>
        </w:rPr>
        <w:t>через</w:t>
      </w:r>
      <w:r>
        <w:rPr>
          <w:bCs/>
        </w:rPr>
        <w:t xml:space="preserve"> вспомогательн</w:t>
      </w:r>
      <w:r w:rsidR="00BC6CA1">
        <w:rPr>
          <w:bCs/>
        </w:rPr>
        <w:t>ый</w:t>
      </w:r>
      <w:r>
        <w:rPr>
          <w:bCs/>
        </w:rPr>
        <w:t xml:space="preserve"> уг</w:t>
      </w:r>
      <w:r w:rsidR="00BC6CA1">
        <w:rPr>
          <w:bCs/>
        </w:rPr>
        <w:t>о</w:t>
      </w:r>
      <w:r>
        <w:rPr>
          <w:bCs/>
        </w:rPr>
        <w:t>л</w:t>
      </w:r>
      <w:r w:rsidR="003D6CF1">
        <w:rPr>
          <w:bCs/>
        </w:rPr>
        <w:t>)</w:t>
      </w:r>
      <w:r>
        <w:rPr>
          <w:bCs/>
        </w:rPr>
        <w:t>. Таким образом, получаем противоречие</w:t>
      </w:r>
      <w:r w:rsidR="00664807">
        <w:rPr>
          <w:bCs/>
        </w:rPr>
        <w:t>: по а</w:t>
      </w:r>
      <w:r w:rsidR="00664807">
        <w:rPr>
          <w:bCs/>
        </w:rPr>
        <w:t>б</w:t>
      </w:r>
      <w:r w:rsidR="00664807">
        <w:rPr>
          <w:bCs/>
        </w:rPr>
        <w:t>солютной величине правая</w:t>
      </w:r>
      <w:r w:rsidR="0097798D">
        <w:rPr>
          <w:bCs/>
        </w:rPr>
        <w:t xml:space="preserve"> часть </w:t>
      </w:r>
      <w:r w:rsidR="00664807">
        <w:rPr>
          <w:bCs/>
        </w:rPr>
        <w:t>всегда</w:t>
      </w:r>
      <w:r w:rsidR="0097798D">
        <w:rPr>
          <w:bCs/>
        </w:rPr>
        <w:t xml:space="preserve"> </w:t>
      </w:r>
      <w:r w:rsidR="00664807">
        <w:rPr>
          <w:bCs/>
        </w:rPr>
        <w:t>больше</w:t>
      </w:r>
      <w:r w:rsidR="0097798D">
        <w:rPr>
          <w:bCs/>
        </w:rPr>
        <w:t xml:space="preserve"> </w:t>
      </w:r>
      <w:r w:rsidR="00664807">
        <w:rPr>
          <w:bCs/>
        </w:rPr>
        <w:t>левой</w:t>
      </w:r>
      <w:r>
        <w:rPr>
          <w:bCs/>
        </w:rPr>
        <w:t>.</w:t>
      </w:r>
      <w:r w:rsidR="00652084">
        <w:rPr>
          <w:bCs/>
        </w:rPr>
        <w:t xml:space="preserve"> </w:t>
      </w:r>
      <w:r w:rsidR="00652084" w:rsidRPr="00652084">
        <w:rPr>
          <w:bCs/>
          <w:i/>
        </w:rPr>
        <w:t>Комментарий</w:t>
      </w:r>
      <w:r w:rsidR="00652084">
        <w:rPr>
          <w:bCs/>
          <w:i/>
        </w:rPr>
        <w:t>.</w:t>
      </w:r>
      <w:r w:rsidR="00652084" w:rsidRPr="00652084">
        <w:rPr>
          <w:bCs/>
          <w:i/>
        </w:rPr>
        <w:t xml:space="preserve"> </w:t>
      </w:r>
      <w:r w:rsidR="00652084">
        <w:rPr>
          <w:bCs/>
        </w:rPr>
        <w:t xml:space="preserve">Можно получить противоречие </w:t>
      </w:r>
      <w:proofErr w:type="gramStart"/>
      <w:r w:rsidR="00652084">
        <w:rPr>
          <w:bCs/>
        </w:rPr>
        <w:t>и</w:t>
      </w:r>
      <w:proofErr w:type="gramEnd"/>
      <w:r w:rsidR="00652084">
        <w:rPr>
          <w:bCs/>
        </w:rPr>
        <w:t xml:space="preserve"> не проводя вторую часть рассуждений, если заметить</w:t>
      </w:r>
      <w:r w:rsidR="00285DF5">
        <w:rPr>
          <w:bCs/>
        </w:rPr>
        <w:t xml:space="preserve"> </w:t>
      </w:r>
      <w:proofErr w:type="spellStart"/>
      <w:r w:rsidR="00285DF5">
        <w:rPr>
          <w:bCs/>
        </w:rPr>
        <w:t>следущее</w:t>
      </w:r>
      <w:proofErr w:type="spellEnd"/>
      <w:r w:rsidR="00285DF5">
        <w:rPr>
          <w:bCs/>
        </w:rPr>
        <w:t>:</w:t>
      </w:r>
      <w:r w:rsidR="00652084">
        <w:rPr>
          <w:bCs/>
        </w:rPr>
        <w:t xml:space="preserve"> после того, как показано, что </w:t>
      </w:r>
      <w:r w:rsidR="00652084" w:rsidRPr="006E6A69">
        <w:rPr>
          <w:bCs/>
          <w:position w:val="-6"/>
          <w:sz w:val="22"/>
          <w:szCs w:val="22"/>
        </w:rPr>
        <w:object w:dxaOrig="520" w:dyaOrig="260">
          <v:shape id="_x0000_i1178" type="#_x0000_t75" style="width:25.5pt;height:12.75pt" o:ole="">
            <v:imagedata r:id="rId287" o:title=""/>
          </v:shape>
          <o:OLEObject Type="Embed" ProgID="Equation.3" ShapeID="_x0000_i1178" DrawAspect="Content" ObjectID="_1612526955" r:id="rId299"/>
        </w:object>
      </w:r>
      <w:r w:rsidR="00652084">
        <w:rPr>
          <w:bCs/>
        </w:rPr>
        <w:t xml:space="preserve">, предыдущее равенство запишется в виде </w:t>
      </w:r>
      <w:r w:rsidR="00652084" w:rsidRPr="00652084">
        <w:rPr>
          <w:bCs/>
          <w:position w:val="-6"/>
          <w:sz w:val="22"/>
          <w:szCs w:val="22"/>
        </w:rPr>
        <w:object w:dxaOrig="1500" w:dyaOrig="320">
          <v:shape id="_x0000_i1179" type="#_x0000_t75" style="width:74.25pt;height:15.75pt" o:ole="">
            <v:imagedata r:id="rId300" o:title=""/>
          </v:shape>
          <o:OLEObject Type="Embed" ProgID="Equation.3" ShapeID="_x0000_i1179" DrawAspect="Content" ObjectID="_1612526956" r:id="rId301"/>
        </w:object>
      </w:r>
      <w:r w:rsidR="00652084">
        <w:rPr>
          <w:bCs/>
          <w:sz w:val="22"/>
          <w:szCs w:val="22"/>
        </w:rPr>
        <w:t xml:space="preserve">, т.е. </w:t>
      </w:r>
      <w:r w:rsidR="00065051" w:rsidRPr="00652084">
        <w:rPr>
          <w:bCs/>
          <w:position w:val="-6"/>
          <w:sz w:val="22"/>
          <w:szCs w:val="22"/>
        </w:rPr>
        <w:object w:dxaOrig="1300" w:dyaOrig="320">
          <v:shape id="_x0000_i1180" type="#_x0000_t75" style="width:64.5pt;height:15.75pt" o:ole="">
            <v:imagedata r:id="rId302" o:title=""/>
          </v:shape>
          <o:OLEObject Type="Embed" ProgID="Equation.3" ShapeID="_x0000_i1180" DrawAspect="Content" ObjectID="_1612526957" r:id="rId303"/>
        </w:object>
      </w:r>
      <w:r w:rsidR="000F2AFC">
        <w:rPr>
          <w:bCs/>
          <w:sz w:val="22"/>
          <w:szCs w:val="22"/>
        </w:rPr>
        <w:t>,</w:t>
      </w:r>
      <w:r w:rsidR="00652084">
        <w:rPr>
          <w:bCs/>
          <w:sz w:val="22"/>
          <w:szCs w:val="22"/>
        </w:rPr>
        <w:t xml:space="preserve"> и противоречие со знак</w:t>
      </w:r>
      <w:r w:rsidR="000F2AFC">
        <w:rPr>
          <w:bCs/>
          <w:sz w:val="22"/>
          <w:szCs w:val="22"/>
        </w:rPr>
        <w:t>ом</w:t>
      </w:r>
      <w:r w:rsidR="00652084">
        <w:rPr>
          <w:bCs/>
          <w:sz w:val="22"/>
          <w:szCs w:val="22"/>
        </w:rPr>
        <w:t xml:space="preserve"> </w:t>
      </w:r>
      <w:r w:rsidR="000F2AFC">
        <w:rPr>
          <w:bCs/>
          <w:sz w:val="22"/>
          <w:szCs w:val="22"/>
        </w:rPr>
        <w:t xml:space="preserve">правой и левой части </w:t>
      </w:r>
      <w:r w:rsidR="00652084">
        <w:rPr>
          <w:bCs/>
          <w:sz w:val="22"/>
          <w:szCs w:val="22"/>
        </w:rPr>
        <w:t xml:space="preserve">доказывает </w:t>
      </w:r>
      <w:r w:rsidR="000F2AFC">
        <w:rPr>
          <w:bCs/>
          <w:sz w:val="22"/>
          <w:szCs w:val="22"/>
        </w:rPr>
        <w:t>наше у</w:t>
      </w:r>
      <w:r w:rsidR="000F2AFC">
        <w:rPr>
          <w:bCs/>
          <w:sz w:val="22"/>
          <w:szCs w:val="22"/>
        </w:rPr>
        <w:t>т</w:t>
      </w:r>
      <w:r w:rsidR="000F2AFC">
        <w:rPr>
          <w:bCs/>
          <w:sz w:val="22"/>
          <w:szCs w:val="22"/>
        </w:rPr>
        <w:t>верждение.</w:t>
      </w:r>
    </w:p>
    <w:p w:rsidR="004D7007" w:rsidRPr="00B077DC" w:rsidRDefault="004D7007" w:rsidP="006754EC">
      <w:pPr>
        <w:pStyle w:val="a3"/>
        <w:ind w:left="360" w:hanging="360"/>
        <w:rPr>
          <w:sz w:val="22"/>
          <w:szCs w:val="22"/>
        </w:rPr>
      </w:pPr>
    </w:p>
    <w:sectPr w:rsidR="004D7007" w:rsidRPr="00B077DC" w:rsidSect="009A5C0F">
      <w:footerReference w:type="default" r:id="rId30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691" w:rsidRDefault="00E11691" w:rsidP="00141CFB">
      <w:r>
        <w:separator/>
      </w:r>
    </w:p>
  </w:endnote>
  <w:endnote w:type="continuationSeparator" w:id="0">
    <w:p w:rsidR="00E11691" w:rsidRDefault="00E11691" w:rsidP="00141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084" w:rsidRDefault="00652084">
    <w:pPr>
      <w:pStyle w:val="af4"/>
    </w:pPr>
    <w:r>
      <w:t>,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691" w:rsidRDefault="00E11691" w:rsidP="00141CFB">
      <w:r>
        <w:separator/>
      </w:r>
    </w:p>
  </w:footnote>
  <w:footnote w:type="continuationSeparator" w:id="0">
    <w:p w:rsidR="00E11691" w:rsidRDefault="00E11691" w:rsidP="00141C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9001D"/>
    <w:multiLevelType w:val="multilevel"/>
    <w:tmpl w:val="66E036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i w:val="0"/>
        <w:sz w:val="22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  <w:sz w:val="22"/>
      </w:rPr>
    </w:lvl>
  </w:abstractNum>
  <w:abstractNum w:abstractNumId="1">
    <w:nsid w:val="2CE056E1"/>
    <w:multiLevelType w:val="multilevel"/>
    <w:tmpl w:val="E5C0B780"/>
    <w:lvl w:ilvl="0">
      <w:start w:val="8"/>
      <w:numFmt w:val="decimal"/>
      <w:lvlText w:val="%1"/>
      <w:lvlJc w:val="right"/>
      <w:pPr>
        <w:tabs>
          <w:tab w:val="num" w:pos="648"/>
        </w:tabs>
        <w:ind w:left="227" w:firstLine="61"/>
      </w:pPr>
      <w:rPr>
        <w:rFonts w:hint="default"/>
        <w:b/>
        <w:i w:val="0"/>
      </w:rPr>
    </w:lvl>
    <w:lvl w:ilvl="1">
      <w:start w:val="1"/>
      <w:numFmt w:val="decimal"/>
      <w:lvlText w:val="11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lvlText w:val="%1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66AA4A17"/>
    <w:multiLevelType w:val="multilevel"/>
    <w:tmpl w:val="4C2489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ind w:left="928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i w:val="0"/>
      </w:rPr>
    </w:lvl>
  </w:abstractNum>
  <w:abstractNum w:abstractNumId="3">
    <w:nsid w:val="70CA530B"/>
    <w:multiLevelType w:val="multilevel"/>
    <w:tmpl w:val="D146F49A"/>
    <w:lvl w:ilvl="0">
      <w:start w:val="8"/>
      <w:numFmt w:val="decimal"/>
      <w:lvlText w:val="%1"/>
      <w:lvlJc w:val="right"/>
      <w:pPr>
        <w:tabs>
          <w:tab w:val="num" w:pos="648"/>
        </w:tabs>
        <w:ind w:left="227" w:firstLine="61"/>
      </w:pPr>
      <w:rPr>
        <w:rFonts w:hint="default"/>
        <w:b/>
        <w:i w:val="0"/>
      </w:rPr>
    </w:lvl>
    <w:lvl w:ilvl="1">
      <w:start w:val="1"/>
      <w:numFmt w:val="decimal"/>
      <w:lvlText w:val="9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lvlText w:val="%1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017C"/>
    <w:rsid w:val="00000AE1"/>
    <w:rsid w:val="00001568"/>
    <w:rsid w:val="00024C3E"/>
    <w:rsid w:val="00026042"/>
    <w:rsid w:val="00046D2B"/>
    <w:rsid w:val="00055B76"/>
    <w:rsid w:val="0005634C"/>
    <w:rsid w:val="00064328"/>
    <w:rsid w:val="00065051"/>
    <w:rsid w:val="00065F3D"/>
    <w:rsid w:val="00074E99"/>
    <w:rsid w:val="0007675C"/>
    <w:rsid w:val="000817A3"/>
    <w:rsid w:val="000A1C8E"/>
    <w:rsid w:val="000A44BC"/>
    <w:rsid w:val="000B31AF"/>
    <w:rsid w:val="000B4F37"/>
    <w:rsid w:val="000B5469"/>
    <w:rsid w:val="000B6742"/>
    <w:rsid w:val="000C2AEC"/>
    <w:rsid w:val="000D3B19"/>
    <w:rsid w:val="000F2AFC"/>
    <w:rsid w:val="000F3D6B"/>
    <w:rsid w:val="000F3DB6"/>
    <w:rsid w:val="000F6F18"/>
    <w:rsid w:val="000F7EB2"/>
    <w:rsid w:val="0010036F"/>
    <w:rsid w:val="0010300E"/>
    <w:rsid w:val="0010348A"/>
    <w:rsid w:val="001050CE"/>
    <w:rsid w:val="00133C3E"/>
    <w:rsid w:val="00141CFB"/>
    <w:rsid w:val="001458C3"/>
    <w:rsid w:val="001525D7"/>
    <w:rsid w:val="001548D2"/>
    <w:rsid w:val="00154CD9"/>
    <w:rsid w:val="00161AE1"/>
    <w:rsid w:val="00163931"/>
    <w:rsid w:val="001748E2"/>
    <w:rsid w:val="0017580C"/>
    <w:rsid w:val="00184216"/>
    <w:rsid w:val="00185607"/>
    <w:rsid w:val="00196052"/>
    <w:rsid w:val="001A2817"/>
    <w:rsid w:val="001A6020"/>
    <w:rsid w:val="001B3B82"/>
    <w:rsid w:val="001E28AD"/>
    <w:rsid w:val="001E5B19"/>
    <w:rsid w:val="001E7E49"/>
    <w:rsid w:val="001F1601"/>
    <w:rsid w:val="001F2F38"/>
    <w:rsid w:val="001F6C27"/>
    <w:rsid w:val="00202ACB"/>
    <w:rsid w:val="002070CD"/>
    <w:rsid w:val="00207927"/>
    <w:rsid w:val="00226C6D"/>
    <w:rsid w:val="0023237A"/>
    <w:rsid w:val="002362CA"/>
    <w:rsid w:val="00244F5B"/>
    <w:rsid w:val="00264B90"/>
    <w:rsid w:val="00265361"/>
    <w:rsid w:val="002708F6"/>
    <w:rsid w:val="00271223"/>
    <w:rsid w:val="00273C2A"/>
    <w:rsid w:val="0027665D"/>
    <w:rsid w:val="00285DF5"/>
    <w:rsid w:val="00290DA4"/>
    <w:rsid w:val="00293DB5"/>
    <w:rsid w:val="00296836"/>
    <w:rsid w:val="002A5667"/>
    <w:rsid w:val="002A5915"/>
    <w:rsid w:val="002B3C4E"/>
    <w:rsid w:val="002B415C"/>
    <w:rsid w:val="002B436A"/>
    <w:rsid w:val="002B5479"/>
    <w:rsid w:val="002C482C"/>
    <w:rsid w:val="002D1F10"/>
    <w:rsid w:val="002D5F13"/>
    <w:rsid w:val="002E33B8"/>
    <w:rsid w:val="002E6BF0"/>
    <w:rsid w:val="002F3EA8"/>
    <w:rsid w:val="002F7660"/>
    <w:rsid w:val="00300F2A"/>
    <w:rsid w:val="00305DC3"/>
    <w:rsid w:val="003063B4"/>
    <w:rsid w:val="00310184"/>
    <w:rsid w:val="00326F54"/>
    <w:rsid w:val="00335EAA"/>
    <w:rsid w:val="00336BE6"/>
    <w:rsid w:val="00337CAF"/>
    <w:rsid w:val="00343715"/>
    <w:rsid w:val="00344FA8"/>
    <w:rsid w:val="00345E42"/>
    <w:rsid w:val="00355001"/>
    <w:rsid w:val="00364BCD"/>
    <w:rsid w:val="003712AE"/>
    <w:rsid w:val="00371EDF"/>
    <w:rsid w:val="00390747"/>
    <w:rsid w:val="003A232B"/>
    <w:rsid w:val="003A589A"/>
    <w:rsid w:val="003A6663"/>
    <w:rsid w:val="003B0B8D"/>
    <w:rsid w:val="003B3D2D"/>
    <w:rsid w:val="003C27D5"/>
    <w:rsid w:val="003C5CF8"/>
    <w:rsid w:val="003D16BA"/>
    <w:rsid w:val="003D6CF1"/>
    <w:rsid w:val="003F4DB2"/>
    <w:rsid w:val="003F5158"/>
    <w:rsid w:val="00400F2E"/>
    <w:rsid w:val="0042303C"/>
    <w:rsid w:val="00424C24"/>
    <w:rsid w:val="0043026E"/>
    <w:rsid w:val="00436ADE"/>
    <w:rsid w:val="00436D99"/>
    <w:rsid w:val="00440588"/>
    <w:rsid w:val="0044216D"/>
    <w:rsid w:val="00460143"/>
    <w:rsid w:val="00462B12"/>
    <w:rsid w:val="004642C8"/>
    <w:rsid w:val="004748E1"/>
    <w:rsid w:val="0047520B"/>
    <w:rsid w:val="00475485"/>
    <w:rsid w:val="00483415"/>
    <w:rsid w:val="00490643"/>
    <w:rsid w:val="004A2ACC"/>
    <w:rsid w:val="004B13F1"/>
    <w:rsid w:val="004B1D8A"/>
    <w:rsid w:val="004B2274"/>
    <w:rsid w:val="004B2D52"/>
    <w:rsid w:val="004B3E18"/>
    <w:rsid w:val="004B4301"/>
    <w:rsid w:val="004B54DC"/>
    <w:rsid w:val="004D7007"/>
    <w:rsid w:val="004F01E4"/>
    <w:rsid w:val="004F518D"/>
    <w:rsid w:val="00500DE6"/>
    <w:rsid w:val="005032A8"/>
    <w:rsid w:val="005068E4"/>
    <w:rsid w:val="005078F7"/>
    <w:rsid w:val="005202A2"/>
    <w:rsid w:val="00521B19"/>
    <w:rsid w:val="00521F71"/>
    <w:rsid w:val="00524296"/>
    <w:rsid w:val="0052711C"/>
    <w:rsid w:val="00535672"/>
    <w:rsid w:val="00543D0B"/>
    <w:rsid w:val="00553124"/>
    <w:rsid w:val="00555049"/>
    <w:rsid w:val="00561BA5"/>
    <w:rsid w:val="005713F8"/>
    <w:rsid w:val="00580CD6"/>
    <w:rsid w:val="00585E18"/>
    <w:rsid w:val="005A1964"/>
    <w:rsid w:val="005A3790"/>
    <w:rsid w:val="005A59BA"/>
    <w:rsid w:val="005B0FDE"/>
    <w:rsid w:val="005E3342"/>
    <w:rsid w:val="005E46EE"/>
    <w:rsid w:val="005F1F17"/>
    <w:rsid w:val="005F46A7"/>
    <w:rsid w:val="005F79CE"/>
    <w:rsid w:val="006002B6"/>
    <w:rsid w:val="006012AC"/>
    <w:rsid w:val="00602C2E"/>
    <w:rsid w:val="00604252"/>
    <w:rsid w:val="00612A4B"/>
    <w:rsid w:val="00616B13"/>
    <w:rsid w:val="00633160"/>
    <w:rsid w:val="0063339A"/>
    <w:rsid w:val="006367C5"/>
    <w:rsid w:val="00652084"/>
    <w:rsid w:val="00660868"/>
    <w:rsid w:val="006636DF"/>
    <w:rsid w:val="00664654"/>
    <w:rsid w:val="00664807"/>
    <w:rsid w:val="00666F5D"/>
    <w:rsid w:val="006754EC"/>
    <w:rsid w:val="00676A4A"/>
    <w:rsid w:val="00687825"/>
    <w:rsid w:val="00692043"/>
    <w:rsid w:val="00692C62"/>
    <w:rsid w:val="0069727E"/>
    <w:rsid w:val="006B0FBD"/>
    <w:rsid w:val="006B5F6A"/>
    <w:rsid w:val="006C2E72"/>
    <w:rsid w:val="006E1111"/>
    <w:rsid w:val="006E6A69"/>
    <w:rsid w:val="006F0B9F"/>
    <w:rsid w:val="006F0CA8"/>
    <w:rsid w:val="006F1D4D"/>
    <w:rsid w:val="006F7B14"/>
    <w:rsid w:val="00712C4F"/>
    <w:rsid w:val="0073133C"/>
    <w:rsid w:val="00736395"/>
    <w:rsid w:val="00743F3E"/>
    <w:rsid w:val="00744A8D"/>
    <w:rsid w:val="00745ED8"/>
    <w:rsid w:val="007602BE"/>
    <w:rsid w:val="00762726"/>
    <w:rsid w:val="00765DB2"/>
    <w:rsid w:val="00780FE4"/>
    <w:rsid w:val="0079266D"/>
    <w:rsid w:val="007A454F"/>
    <w:rsid w:val="007A65D9"/>
    <w:rsid w:val="007B4153"/>
    <w:rsid w:val="007C45B0"/>
    <w:rsid w:val="007E3FDE"/>
    <w:rsid w:val="007E67B7"/>
    <w:rsid w:val="00803EAB"/>
    <w:rsid w:val="00805E05"/>
    <w:rsid w:val="00810A96"/>
    <w:rsid w:val="00811E2E"/>
    <w:rsid w:val="008162DA"/>
    <w:rsid w:val="00816B54"/>
    <w:rsid w:val="00823181"/>
    <w:rsid w:val="00823E86"/>
    <w:rsid w:val="0082731A"/>
    <w:rsid w:val="00830EF3"/>
    <w:rsid w:val="00835829"/>
    <w:rsid w:val="00837AE5"/>
    <w:rsid w:val="00851B58"/>
    <w:rsid w:val="008559D0"/>
    <w:rsid w:val="00856E30"/>
    <w:rsid w:val="008675CF"/>
    <w:rsid w:val="0087033A"/>
    <w:rsid w:val="00870DEE"/>
    <w:rsid w:val="00872F5D"/>
    <w:rsid w:val="00882664"/>
    <w:rsid w:val="00884409"/>
    <w:rsid w:val="00884579"/>
    <w:rsid w:val="00886063"/>
    <w:rsid w:val="008927B2"/>
    <w:rsid w:val="00895E37"/>
    <w:rsid w:val="008A4075"/>
    <w:rsid w:val="008A4188"/>
    <w:rsid w:val="008A48DF"/>
    <w:rsid w:val="008D3907"/>
    <w:rsid w:val="008D66C5"/>
    <w:rsid w:val="008D69B7"/>
    <w:rsid w:val="008E064F"/>
    <w:rsid w:val="008E121E"/>
    <w:rsid w:val="008F25D3"/>
    <w:rsid w:val="008F2AFF"/>
    <w:rsid w:val="008F5878"/>
    <w:rsid w:val="008F6BFE"/>
    <w:rsid w:val="0090522A"/>
    <w:rsid w:val="00913521"/>
    <w:rsid w:val="00914103"/>
    <w:rsid w:val="00916CE9"/>
    <w:rsid w:val="0092052E"/>
    <w:rsid w:val="00926210"/>
    <w:rsid w:val="00926BBA"/>
    <w:rsid w:val="00930EC8"/>
    <w:rsid w:val="00945AC9"/>
    <w:rsid w:val="0094621E"/>
    <w:rsid w:val="00950F17"/>
    <w:rsid w:val="0095730C"/>
    <w:rsid w:val="00967067"/>
    <w:rsid w:val="00970CA3"/>
    <w:rsid w:val="00976BFA"/>
    <w:rsid w:val="0097798D"/>
    <w:rsid w:val="009A325C"/>
    <w:rsid w:val="009A5C0F"/>
    <w:rsid w:val="009B767D"/>
    <w:rsid w:val="009C21FE"/>
    <w:rsid w:val="009C3ED7"/>
    <w:rsid w:val="009D0A36"/>
    <w:rsid w:val="009E1421"/>
    <w:rsid w:val="009E28E4"/>
    <w:rsid w:val="009E706B"/>
    <w:rsid w:val="009F608D"/>
    <w:rsid w:val="00A058D8"/>
    <w:rsid w:val="00A151AB"/>
    <w:rsid w:val="00A257DF"/>
    <w:rsid w:val="00A3114E"/>
    <w:rsid w:val="00A43119"/>
    <w:rsid w:val="00A440D1"/>
    <w:rsid w:val="00A5352F"/>
    <w:rsid w:val="00A6123A"/>
    <w:rsid w:val="00A6200A"/>
    <w:rsid w:val="00A72BAC"/>
    <w:rsid w:val="00AA3BAF"/>
    <w:rsid w:val="00AC03F3"/>
    <w:rsid w:val="00AC6539"/>
    <w:rsid w:val="00AD04F8"/>
    <w:rsid w:val="00AD4EEB"/>
    <w:rsid w:val="00AF38F7"/>
    <w:rsid w:val="00B02248"/>
    <w:rsid w:val="00B077DC"/>
    <w:rsid w:val="00B12A2A"/>
    <w:rsid w:val="00B213C1"/>
    <w:rsid w:val="00B2608A"/>
    <w:rsid w:val="00B26284"/>
    <w:rsid w:val="00B47C64"/>
    <w:rsid w:val="00B63FC1"/>
    <w:rsid w:val="00B65B37"/>
    <w:rsid w:val="00B667AA"/>
    <w:rsid w:val="00B71071"/>
    <w:rsid w:val="00B84EE8"/>
    <w:rsid w:val="00B850C2"/>
    <w:rsid w:val="00B90B05"/>
    <w:rsid w:val="00BC60B8"/>
    <w:rsid w:val="00BC6CA1"/>
    <w:rsid w:val="00BD2A58"/>
    <w:rsid w:val="00BD324F"/>
    <w:rsid w:val="00BD70E5"/>
    <w:rsid w:val="00BE268E"/>
    <w:rsid w:val="00BE6B88"/>
    <w:rsid w:val="00BF1758"/>
    <w:rsid w:val="00BF400A"/>
    <w:rsid w:val="00C0150D"/>
    <w:rsid w:val="00C05BFD"/>
    <w:rsid w:val="00C07458"/>
    <w:rsid w:val="00C106D7"/>
    <w:rsid w:val="00C16F51"/>
    <w:rsid w:val="00C2017C"/>
    <w:rsid w:val="00C21853"/>
    <w:rsid w:val="00C27886"/>
    <w:rsid w:val="00C32962"/>
    <w:rsid w:val="00C336FD"/>
    <w:rsid w:val="00C34BF5"/>
    <w:rsid w:val="00C43B08"/>
    <w:rsid w:val="00C51F3D"/>
    <w:rsid w:val="00C52180"/>
    <w:rsid w:val="00C52ABA"/>
    <w:rsid w:val="00C53285"/>
    <w:rsid w:val="00C62590"/>
    <w:rsid w:val="00C737CC"/>
    <w:rsid w:val="00C74130"/>
    <w:rsid w:val="00C85985"/>
    <w:rsid w:val="00C95F13"/>
    <w:rsid w:val="00CA466C"/>
    <w:rsid w:val="00CB34A5"/>
    <w:rsid w:val="00CE2F5D"/>
    <w:rsid w:val="00CF5777"/>
    <w:rsid w:val="00D05BC0"/>
    <w:rsid w:val="00D06BCA"/>
    <w:rsid w:val="00D0791E"/>
    <w:rsid w:val="00D10386"/>
    <w:rsid w:val="00D21090"/>
    <w:rsid w:val="00D24D78"/>
    <w:rsid w:val="00D266DD"/>
    <w:rsid w:val="00D31F88"/>
    <w:rsid w:val="00D36631"/>
    <w:rsid w:val="00D45718"/>
    <w:rsid w:val="00D47FBB"/>
    <w:rsid w:val="00D523B9"/>
    <w:rsid w:val="00D54737"/>
    <w:rsid w:val="00D55924"/>
    <w:rsid w:val="00D57EDA"/>
    <w:rsid w:val="00D62409"/>
    <w:rsid w:val="00D62F07"/>
    <w:rsid w:val="00D67644"/>
    <w:rsid w:val="00D72F08"/>
    <w:rsid w:val="00D72F8B"/>
    <w:rsid w:val="00D73E54"/>
    <w:rsid w:val="00D746F1"/>
    <w:rsid w:val="00D8065E"/>
    <w:rsid w:val="00D87721"/>
    <w:rsid w:val="00D87DB8"/>
    <w:rsid w:val="00DB16B5"/>
    <w:rsid w:val="00DB3FBE"/>
    <w:rsid w:val="00DC10A1"/>
    <w:rsid w:val="00DD05FD"/>
    <w:rsid w:val="00DD6FD9"/>
    <w:rsid w:val="00DF0DDF"/>
    <w:rsid w:val="00E11691"/>
    <w:rsid w:val="00E122D1"/>
    <w:rsid w:val="00E13309"/>
    <w:rsid w:val="00E13DAE"/>
    <w:rsid w:val="00E15A9F"/>
    <w:rsid w:val="00E22017"/>
    <w:rsid w:val="00E31C72"/>
    <w:rsid w:val="00E353DC"/>
    <w:rsid w:val="00E459DE"/>
    <w:rsid w:val="00E46165"/>
    <w:rsid w:val="00E627A1"/>
    <w:rsid w:val="00E65953"/>
    <w:rsid w:val="00E719CC"/>
    <w:rsid w:val="00E7522A"/>
    <w:rsid w:val="00E85F8A"/>
    <w:rsid w:val="00EA0D3C"/>
    <w:rsid w:val="00EA4C6C"/>
    <w:rsid w:val="00EB32F5"/>
    <w:rsid w:val="00EB6CA6"/>
    <w:rsid w:val="00EC726F"/>
    <w:rsid w:val="00EC7427"/>
    <w:rsid w:val="00ED1636"/>
    <w:rsid w:val="00EE04DA"/>
    <w:rsid w:val="00F05F3D"/>
    <w:rsid w:val="00F07696"/>
    <w:rsid w:val="00F11F0C"/>
    <w:rsid w:val="00F164BE"/>
    <w:rsid w:val="00F203FC"/>
    <w:rsid w:val="00F234AE"/>
    <w:rsid w:val="00F35AE3"/>
    <w:rsid w:val="00F3761D"/>
    <w:rsid w:val="00F4298D"/>
    <w:rsid w:val="00F42A9E"/>
    <w:rsid w:val="00F63C7C"/>
    <w:rsid w:val="00F73C06"/>
    <w:rsid w:val="00F82DED"/>
    <w:rsid w:val="00F915EE"/>
    <w:rsid w:val="00F91C6C"/>
    <w:rsid w:val="00FA2B4B"/>
    <w:rsid w:val="00FA2BD0"/>
    <w:rsid w:val="00FA6F41"/>
    <w:rsid w:val="00FC54E3"/>
    <w:rsid w:val="00FC5F10"/>
    <w:rsid w:val="00FC6F6B"/>
    <w:rsid w:val="00FD69F5"/>
    <w:rsid w:val="00FE03D5"/>
    <w:rsid w:val="00FE28CD"/>
    <w:rsid w:val="00FE4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90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F915EE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1090"/>
    <w:pPr>
      <w:jc w:val="both"/>
    </w:pPr>
    <w:rPr>
      <w:szCs w:val="28"/>
    </w:rPr>
  </w:style>
  <w:style w:type="character" w:styleId="a4">
    <w:name w:val="Emphasis"/>
    <w:qFormat/>
    <w:rsid w:val="002B436A"/>
    <w:rPr>
      <w:i/>
      <w:iCs/>
    </w:rPr>
  </w:style>
  <w:style w:type="paragraph" w:styleId="a5">
    <w:name w:val="Document Map"/>
    <w:basedOn w:val="a"/>
    <w:semiHidden/>
    <w:rsid w:val="00FC6F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30">
    <w:name w:val="Заголовок 3 Знак"/>
    <w:link w:val="3"/>
    <w:rsid w:val="00F915EE"/>
    <w:rPr>
      <w:sz w:val="28"/>
      <w:szCs w:val="24"/>
      <w:lang w:val="ru-RU" w:eastAsia="ru-RU" w:bidi="ar-SA"/>
    </w:rPr>
  </w:style>
  <w:style w:type="paragraph" w:styleId="a6">
    <w:name w:val="Body Text Indent"/>
    <w:basedOn w:val="a"/>
    <w:link w:val="a7"/>
    <w:rsid w:val="00F915EE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F915EE"/>
    <w:rPr>
      <w:sz w:val="24"/>
      <w:szCs w:val="24"/>
      <w:lang w:val="ru-RU" w:eastAsia="ru-RU" w:bidi="ar-SA"/>
    </w:rPr>
  </w:style>
  <w:style w:type="paragraph" w:styleId="a8">
    <w:name w:val="List"/>
    <w:basedOn w:val="a"/>
    <w:rsid w:val="00882664"/>
    <w:pPr>
      <w:ind w:left="283" w:hanging="283"/>
      <w:contextualSpacing/>
    </w:pPr>
  </w:style>
  <w:style w:type="paragraph" w:styleId="2">
    <w:name w:val="List 2"/>
    <w:basedOn w:val="a"/>
    <w:rsid w:val="00882664"/>
    <w:pPr>
      <w:ind w:left="566" w:hanging="283"/>
      <w:contextualSpacing/>
    </w:pPr>
  </w:style>
  <w:style w:type="paragraph" w:styleId="31">
    <w:name w:val="List 3"/>
    <w:basedOn w:val="a"/>
    <w:rsid w:val="00882664"/>
    <w:pPr>
      <w:ind w:left="849" w:hanging="283"/>
      <w:contextualSpacing/>
    </w:pPr>
  </w:style>
  <w:style w:type="paragraph" w:styleId="a9">
    <w:name w:val="Title"/>
    <w:basedOn w:val="a"/>
    <w:next w:val="a"/>
    <w:link w:val="aa"/>
    <w:qFormat/>
    <w:rsid w:val="0088266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rsid w:val="0088266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0">
    <w:name w:val="Body Text First Indent 2"/>
    <w:basedOn w:val="a6"/>
    <w:link w:val="21"/>
    <w:rsid w:val="00882664"/>
    <w:pPr>
      <w:ind w:firstLine="210"/>
    </w:pPr>
  </w:style>
  <w:style w:type="character" w:customStyle="1" w:styleId="21">
    <w:name w:val="Красная строка 2 Знак"/>
    <w:basedOn w:val="a7"/>
    <w:link w:val="20"/>
    <w:rsid w:val="00882664"/>
    <w:rPr>
      <w:sz w:val="24"/>
      <w:szCs w:val="24"/>
      <w:lang w:val="ru-RU" w:eastAsia="ru-RU" w:bidi="ar-SA"/>
    </w:rPr>
  </w:style>
  <w:style w:type="character" w:styleId="ab">
    <w:name w:val="Placeholder Text"/>
    <w:basedOn w:val="a0"/>
    <w:uiPriority w:val="99"/>
    <w:semiHidden/>
    <w:rsid w:val="00D06BCA"/>
    <w:rPr>
      <w:color w:val="808080"/>
    </w:rPr>
  </w:style>
  <w:style w:type="paragraph" w:styleId="ac">
    <w:name w:val="Balloon Text"/>
    <w:basedOn w:val="a"/>
    <w:link w:val="ad"/>
    <w:rsid w:val="00D06BC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06BCA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BE2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Plain Text"/>
    <w:basedOn w:val="a"/>
    <w:link w:val="af0"/>
    <w:rsid w:val="00F164BE"/>
    <w:rPr>
      <w:rFonts w:ascii="Courier New" w:hAnsi="Courier New" w:cs="Courier New"/>
      <w:sz w:val="20"/>
      <w:szCs w:val="20"/>
      <w:lang w:val="en-US"/>
    </w:rPr>
  </w:style>
  <w:style w:type="character" w:customStyle="1" w:styleId="af0">
    <w:name w:val="Текст Знак"/>
    <w:basedOn w:val="a0"/>
    <w:link w:val="af"/>
    <w:rsid w:val="00F164BE"/>
    <w:rPr>
      <w:rFonts w:ascii="Courier New" w:hAnsi="Courier New" w:cs="Courier New"/>
      <w:lang w:val="en-US"/>
    </w:rPr>
  </w:style>
  <w:style w:type="paragraph" w:styleId="af1">
    <w:name w:val="List Paragraph"/>
    <w:basedOn w:val="a"/>
    <w:uiPriority w:val="34"/>
    <w:qFormat/>
    <w:rsid w:val="00F164BE"/>
    <w:pPr>
      <w:ind w:left="720"/>
      <w:contextualSpacing/>
    </w:pPr>
  </w:style>
  <w:style w:type="paragraph" w:styleId="af2">
    <w:name w:val="header"/>
    <w:basedOn w:val="a"/>
    <w:link w:val="af3"/>
    <w:unhideWhenUsed/>
    <w:rsid w:val="00141CF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141CFB"/>
    <w:rPr>
      <w:sz w:val="24"/>
      <w:szCs w:val="24"/>
    </w:rPr>
  </w:style>
  <w:style w:type="paragraph" w:styleId="af4">
    <w:name w:val="footer"/>
    <w:basedOn w:val="a"/>
    <w:link w:val="af5"/>
    <w:unhideWhenUsed/>
    <w:rsid w:val="00141CF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141CF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8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oleObject" Target="embeddings/oleObject154.bin"/><Relationship Id="rId303" Type="http://schemas.openxmlformats.org/officeDocument/2006/relationships/oleObject" Target="embeddings/oleObject156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8.wmf"/><Relationship Id="rId138" Type="http://schemas.openxmlformats.org/officeDocument/2006/relationships/image" Target="media/image65.wmf"/><Relationship Id="rId159" Type="http://schemas.openxmlformats.org/officeDocument/2006/relationships/oleObject" Target="embeddings/oleObject77.bin"/><Relationship Id="rId170" Type="http://schemas.openxmlformats.org/officeDocument/2006/relationships/oleObject" Target="embeddings/oleObject83.bin"/><Relationship Id="rId191" Type="http://schemas.openxmlformats.org/officeDocument/2006/relationships/oleObject" Target="embeddings/oleObject94.bin"/><Relationship Id="rId205" Type="http://schemas.openxmlformats.org/officeDocument/2006/relationships/image" Target="media/image97.wmf"/><Relationship Id="rId226" Type="http://schemas.openxmlformats.org/officeDocument/2006/relationships/image" Target="media/image107.wmf"/><Relationship Id="rId247" Type="http://schemas.openxmlformats.org/officeDocument/2006/relationships/oleObject" Target="embeddings/oleObject125.bin"/><Relationship Id="rId107" Type="http://schemas.openxmlformats.org/officeDocument/2006/relationships/oleObject" Target="embeddings/oleObject51.bin"/><Relationship Id="rId268" Type="http://schemas.openxmlformats.org/officeDocument/2006/relationships/image" Target="media/image125.wmf"/><Relationship Id="rId289" Type="http://schemas.openxmlformats.org/officeDocument/2006/relationships/oleObject" Target="embeddings/oleObject148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3.wmf"/><Relationship Id="rId128" Type="http://schemas.openxmlformats.org/officeDocument/2006/relationships/image" Target="media/image60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6.wmf"/><Relationship Id="rId181" Type="http://schemas.openxmlformats.org/officeDocument/2006/relationships/oleObject" Target="embeddings/oleObject89.bin"/><Relationship Id="rId216" Type="http://schemas.openxmlformats.org/officeDocument/2006/relationships/oleObject" Target="embeddings/oleObject107.bin"/><Relationship Id="rId237" Type="http://schemas.openxmlformats.org/officeDocument/2006/relationships/oleObject" Target="embeddings/oleObject119.bin"/><Relationship Id="rId258" Type="http://schemas.openxmlformats.org/officeDocument/2006/relationships/oleObject" Target="embeddings/oleObject131.bin"/><Relationship Id="rId279" Type="http://schemas.openxmlformats.org/officeDocument/2006/relationships/image" Target="media/image130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5.wmf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49.bin"/><Relationship Id="rId304" Type="http://schemas.openxmlformats.org/officeDocument/2006/relationships/footer" Target="footer1.xml"/><Relationship Id="rId85" Type="http://schemas.openxmlformats.org/officeDocument/2006/relationships/oleObject" Target="embeddings/oleObject40.bin"/><Relationship Id="rId150" Type="http://schemas.openxmlformats.org/officeDocument/2006/relationships/image" Target="media/image71.wmf"/><Relationship Id="rId171" Type="http://schemas.openxmlformats.org/officeDocument/2006/relationships/oleObject" Target="embeddings/oleObject84.bin"/><Relationship Id="rId192" Type="http://schemas.openxmlformats.org/officeDocument/2006/relationships/image" Target="media/image91.wmf"/><Relationship Id="rId206" Type="http://schemas.openxmlformats.org/officeDocument/2006/relationships/oleObject" Target="embeddings/oleObject102.bin"/><Relationship Id="rId227" Type="http://schemas.openxmlformats.org/officeDocument/2006/relationships/oleObject" Target="embeddings/oleObject113.bin"/><Relationship Id="rId248" Type="http://schemas.openxmlformats.org/officeDocument/2006/relationships/oleObject" Target="embeddings/oleObject126.bin"/><Relationship Id="rId269" Type="http://schemas.openxmlformats.org/officeDocument/2006/relationships/oleObject" Target="embeddings/oleObject137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0.wmf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43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4.wmf"/><Relationship Id="rId140" Type="http://schemas.openxmlformats.org/officeDocument/2006/relationships/image" Target="media/image66.wmf"/><Relationship Id="rId161" Type="http://schemas.openxmlformats.org/officeDocument/2006/relationships/oleObject" Target="embeddings/oleObject78.bin"/><Relationship Id="rId182" Type="http://schemas.openxmlformats.org/officeDocument/2006/relationships/image" Target="media/image86.wmf"/><Relationship Id="rId217" Type="http://schemas.openxmlformats.org/officeDocument/2006/relationships/oleObject" Target="embeddings/oleObject108.bin"/><Relationship Id="rId6" Type="http://schemas.openxmlformats.org/officeDocument/2006/relationships/footnotes" Target="footnotes.xml"/><Relationship Id="rId238" Type="http://schemas.openxmlformats.org/officeDocument/2006/relationships/image" Target="media/image112.wmf"/><Relationship Id="rId259" Type="http://schemas.openxmlformats.org/officeDocument/2006/relationships/image" Target="media/image121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7.bin"/><Relationship Id="rId270" Type="http://schemas.openxmlformats.org/officeDocument/2006/relationships/image" Target="media/image126.wmf"/><Relationship Id="rId291" Type="http://schemas.openxmlformats.org/officeDocument/2006/relationships/image" Target="media/image135.wmf"/><Relationship Id="rId305" Type="http://schemas.openxmlformats.org/officeDocument/2006/relationships/fontTable" Target="fontTable.xml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39.wmf"/><Relationship Id="rId130" Type="http://schemas.openxmlformats.org/officeDocument/2006/relationships/image" Target="media/image61.wmf"/><Relationship Id="rId151" Type="http://schemas.openxmlformats.org/officeDocument/2006/relationships/oleObject" Target="embeddings/oleObject73.bin"/><Relationship Id="rId172" Type="http://schemas.openxmlformats.org/officeDocument/2006/relationships/image" Target="media/image81.wmf"/><Relationship Id="rId193" Type="http://schemas.openxmlformats.org/officeDocument/2006/relationships/oleObject" Target="embeddings/oleObject95.bin"/><Relationship Id="rId207" Type="http://schemas.openxmlformats.org/officeDocument/2006/relationships/image" Target="media/image98.wmf"/><Relationship Id="rId228" Type="http://schemas.openxmlformats.org/officeDocument/2006/relationships/image" Target="media/image108.wmf"/><Relationship Id="rId249" Type="http://schemas.openxmlformats.org/officeDocument/2006/relationships/image" Target="media/image116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32.bin"/><Relationship Id="rId281" Type="http://schemas.openxmlformats.org/officeDocument/2006/relationships/image" Target="media/image131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6.wmf"/><Relationship Id="rId141" Type="http://schemas.openxmlformats.org/officeDocument/2006/relationships/oleObject" Target="embeddings/oleObject68.bin"/><Relationship Id="rId7" Type="http://schemas.openxmlformats.org/officeDocument/2006/relationships/endnotes" Target="endnotes.xml"/><Relationship Id="rId162" Type="http://schemas.openxmlformats.org/officeDocument/2006/relationships/image" Target="media/image77.wmf"/><Relationship Id="rId183" Type="http://schemas.openxmlformats.org/officeDocument/2006/relationships/oleObject" Target="embeddings/oleObject90.bin"/><Relationship Id="rId218" Type="http://schemas.openxmlformats.org/officeDocument/2006/relationships/image" Target="media/image103.wmf"/><Relationship Id="rId239" Type="http://schemas.openxmlformats.org/officeDocument/2006/relationships/oleObject" Target="embeddings/oleObject120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0" Type="http://schemas.openxmlformats.org/officeDocument/2006/relationships/oleObject" Target="embeddings/oleObject127.bin"/><Relationship Id="rId255" Type="http://schemas.openxmlformats.org/officeDocument/2006/relationships/image" Target="media/image119.wmf"/><Relationship Id="rId271" Type="http://schemas.openxmlformats.org/officeDocument/2006/relationships/oleObject" Target="embeddings/oleObject138.bin"/><Relationship Id="rId276" Type="http://schemas.openxmlformats.org/officeDocument/2006/relationships/oleObject" Target="embeddings/oleObject141.bin"/><Relationship Id="rId292" Type="http://schemas.openxmlformats.org/officeDocument/2006/relationships/oleObject" Target="embeddings/oleObject150.bin"/><Relationship Id="rId297" Type="http://schemas.openxmlformats.org/officeDocument/2006/relationships/image" Target="media/image138.wmf"/><Relationship Id="rId306" Type="http://schemas.openxmlformats.org/officeDocument/2006/relationships/theme" Target="theme/theme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4.wmf"/><Relationship Id="rId301" Type="http://schemas.openxmlformats.org/officeDocument/2006/relationships/oleObject" Target="embeddings/oleObject155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7.wmf"/><Relationship Id="rId152" Type="http://schemas.openxmlformats.org/officeDocument/2006/relationships/image" Target="media/image72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92.wmf"/><Relationship Id="rId199" Type="http://schemas.openxmlformats.org/officeDocument/2006/relationships/image" Target="media/image94.wmf"/><Relationship Id="rId203" Type="http://schemas.openxmlformats.org/officeDocument/2006/relationships/image" Target="media/image96.wmf"/><Relationship Id="rId208" Type="http://schemas.openxmlformats.org/officeDocument/2006/relationships/oleObject" Target="embeddings/oleObject103.bin"/><Relationship Id="rId229" Type="http://schemas.openxmlformats.org/officeDocument/2006/relationships/oleObject" Target="embeddings/oleObject114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6.wmf"/><Relationship Id="rId240" Type="http://schemas.openxmlformats.org/officeDocument/2006/relationships/oleObject" Target="embeddings/oleObject121.bin"/><Relationship Id="rId245" Type="http://schemas.openxmlformats.org/officeDocument/2006/relationships/image" Target="media/image115.wmf"/><Relationship Id="rId261" Type="http://schemas.openxmlformats.org/officeDocument/2006/relationships/image" Target="media/image122.wmf"/><Relationship Id="rId266" Type="http://schemas.openxmlformats.org/officeDocument/2006/relationships/oleObject" Target="embeddings/oleObject135.bin"/><Relationship Id="rId287" Type="http://schemas.openxmlformats.org/officeDocument/2006/relationships/image" Target="media/image134.wmf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2.bin"/><Relationship Id="rId282" Type="http://schemas.openxmlformats.org/officeDocument/2006/relationships/oleObject" Target="embeddings/oleObject144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87.wmf"/><Relationship Id="rId189" Type="http://schemas.openxmlformats.org/officeDocument/2006/relationships/oleObject" Target="embeddings/oleObject93.bin"/><Relationship Id="rId219" Type="http://schemas.openxmlformats.org/officeDocument/2006/relationships/oleObject" Target="embeddings/oleObject109.bin"/><Relationship Id="rId3" Type="http://schemas.openxmlformats.org/officeDocument/2006/relationships/styles" Target="styles.xml"/><Relationship Id="rId214" Type="http://schemas.openxmlformats.org/officeDocument/2006/relationships/oleObject" Target="embeddings/oleObject106.bin"/><Relationship Id="rId230" Type="http://schemas.openxmlformats.org/officeDocument/2006/relationships/image" Target="media/image109.wmf"/><Relationship Id="rId235" Type="http://schemas.openxmlformats.org/officeDocument/2006/relationships/image" Target="media/image111.wmf"/><Relationship Id="rId251" Type="http://schemas.openxmlformats.org/officeDocument/2006/relationships/image" Target="media/image117.wmf"/><Relationship Id="rId256" Type="http://schemas.openxmlformats.org/officeDocument/2006/relationships/oleObject" Target="embeddings/oleObject130.bin"/><Relationship Id="rId277" Type="http://schemas.openxmlformats.org/officeDocument/2006/relationships/image" Target="media/image129.wmf"/><Relationship Id="rId298" Type="http://schemas.openxmlformats.org/officeDocument/2006/relationships/oleObject" Target="embeddings/oleObject153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5.wmf"/><Relationship Id="rId272" Type="http://schemas.openxmlformats.org/officeDocument/2006/relationships/image" Target="media/image127.wmf"/><Relationship Id="rId293" Type="http://schemas.openxmlformats.org/officeDocument/2006/relationships/image" Target="media/image136.wmf"/><Relationship Id="rId302" Type="http://schemas.openxmlformats.org/officeDocument/2006/relationships/image" Target="media/image14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2.wmf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6.bin"/><Relationship Id="rId209" Type="http://schemas.openxmlformats.org/officeDocument/2006/relationships/image" Target="media/image99.wmf"/><Relationship Id="rId190" Type="http://schemas.openxmlformats.org/officeDocument/2006/relationships/image" Target="media/image90.wmf"/><Relationship Id="rId204" Type="http://schemas.openxmlformats.org/officeDocument/2006/relationships/oleObject" Target="embeddings/oleObject101.bin"/><Relationship Id="rId220" Type="http://schemas.openxmlformats.org/officeDocument/2006/relationships/image" Target="media/image104.wmf"/><Relationship Id="rId225" Type="http://schemas.openxmlformats.org/officeDocument/2006/relationships/oleObject" Target="embeddings/oleObject112.bin"/><Relationship Id="rId241" Type="http://schemas.openxmlformats.org/officeDocument/2006/relationships/image" Target="media/image113.wmf"/><Relationship Id="rId246" Type="http://schemas.openxmlformats.org/officeDocument/2006/relationships/oleObject" Target="embeddings/oleObject124.bin"/><Relationship Id="rId267" Type="http://schemas.openxmlformats.org/officeDocument/2006/relationships/oleObject" Target="embeddings/oleObject136.bin"/><Relationship Id="rId288" Type="http://schemas.openxmlformats.org/officeDocument/2006/relationships/oleObject" Target="embeddings/oleObject147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1.bin"/><Relationship Id="rId262" Type="http://schemas.openxmlformats.org/officeDocument/2006/relationships/oleObject" Target="embeddings/oleObject133.bin"/><Relationship Id="rId283" Type="http://schemas.openxmlformats.org/officeDocument/2006/relationships/image" Target="media/image132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image" Target="media/image80.wmf"/><Relationship Id="rId185" Type="http://schemas.openxmlformats.org/officeDocument/2006/relationships/oleObject" Target="embeddings/oleObject9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5.wmf"/><Relationship Id="rId210" Type="http://schemas.openxmlformats.org/officeDocument/2006/relationships/oleObject" Target="embeddings/oleObject104.bin"/><Relationship Id="rId215" Type="http://schemas.openxmlformats.org/officeDocument/2006/relationships/image" Target="media/image102.wmf"/><Relationship Id="rId236" Type="http://schemas.openxmlformats.org/officeDocument/2006/relationships/oleObject" Target="embeddings/oleObject118.bin"/><Relationship Id="rId257" Type="http://schemas.openxmlformats.org/officeDocument/2006/relationships/image" Target="media/image120.wmf"/><Relationship Id="rId278" Type="http://schemas.openxmlformats.org/officeDocument/2006/relationships/oleObject" Target="embeddings/oleObject142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5.bin"/><Relationship Id="rId252" Type="http://schemas.openxmlformats.org/officeDocument/2006/relationships/oleObject" Target="embeddings/oleObject128.bin"/><Relationship Id="rId273" Type="http://schemas.openxmlformats.org/officeDocument/2006/relationships/oleObject" Target="embeddings/oleObject139.bin"/><Relationship Id="rId294" Type="http://schemas.openxmlformats.org/officeDocument/2006/relationships/oleObject" Target="embeddings/oleObject151.bin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6.bin"/><Relationship Id="rId196" Type="http://schemas.openxmlformats.org/officeDocument/2006/relationships/image" Target="media/image93.wmf"/><Relationship Id="rId200" Type="http://schemas.openxmlformats.org/officeDocument/2006/relationships/oleObject" Target="embeddings/oleObject99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10.bin"/><Relationship Id="rId242" Type="http://schemas.openxmlformats.org/officeDocument/2006/relationships/oleObject" Target="embeddings/oleObject122.bin"/><Relationship Id="rId263" Type="http://schemas.openxmlformats.org/officeDocument/2006/relationships/image" Target="media/image123.wmf"/><Relationship Id="rId284" Type="http://schemas.openxmlformats.org/officeDocument/2006/relationships/oleObject" Target="embeddings/oleObject145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68.wmf"/><Relationship Id="rId90" Type="http://schemas.openxmlformats.org/officeDocument/2006/relationships/image" Target="media/image41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88.wmf"/><Relationship Id="rId211" Type="http://schemas.openxmlformats.org/officeDocument/2006/relationships/image" Target="media/image100.wmf"/><Relationship Id="rId232" Type="http://schemas.openxmlformats.org/officeDocument/2006/relationships/oleObject" Target="embeddings/oleObject116.bin"/><Relationship Id="rId253" Type="http://schemas.openxmlformats.org/officeDocument/2006/relationships/image" Target="media/image118.wmf"/><Relationship Id="rId274" Type="http://schemas.openxmlformats.org/officeDocument/2006/relationships/image" Target="media/image128.wmf"/><Relationship Id="rId295" Type="http://schemas.openxmlformats.org/officeDocument/2006/relationships/image" Target="media/image137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3.wmf"/><Relationship Id="rId80" Type="http://schemas.openxmlformats.org/officeDocument/2006/relationships/image" Target="media/image36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3.wmf"/><Relationship Id="rId197" Type="http://schemas.openxmlformats.org/officeDocument/2006/relationships/oleObject" Target="embeddings/oleObject97.bin"/><Relationship Id="rId201" Type="http://schemas.openxmlformats.org/officeDocument/2006/relationships/image" Target="media/image95.wmf"/><Relationship Id="rId222" Type="http://schemas.openxmlformats.org/officeDocument/2006/relationships/image" Target="media/image105.wmf"/><Relationship Id="rId243" Type="http://schemas.openxmlformats.org/officeDocument/2006/relationships/image" Target="media/image114.wmf"/><Relationship Id="rId264" Type="http://schemas.openxmlformats.org/officeDocument/2006/relationships/oleObject" Target="embeddings/oleObject134.bin"/><Relationship Id="rId285" Type="http://schemas.openxmlformats.org/officeDocument/2006/relationships/image" Target="media/image133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58.wmf"/><Relationship Id="rId70" Type="http://schemas.openxmlformats.org/officeDocument/2006/relationships/image" Target="media/image31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79.wmf"/><Relationship Id="rId187" Type="http://schemas.openxmlformats.org/officeDocument/2006/relationships/oleObject" Target="embeddings/oleObject92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5.bin"/><Relationship Id="rId233" Type="http://schemas.openxmlformats.org/officeDocument/2006/relationships/image" Target="media/image110.wmf"/><Relationship Id="rId254" Type="http://schemas.openxmlformats.org/officeDocument/2006/relationships/oleObject" Target="embeddings/oleObject129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3.wmf"/><Relationship Id="rId275" Type="http://schemas.openxmlformats.org/officeDocument/2006/relationships/oleObject" Target="embeddings/oleObject140.bin"/><Relationship Id="rId296" Type="http://schemas.openxmlformats.org/officeDocument/2006/relationships/oleObject" Target="embeddings/oleObject152.bin"/><Relationship Id="rId300" Type="http://schemas.openxmlformats.org/officeDocument/2006/relationships/image" Target="media/image139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7.bin"/><Relationship Id="rId198" Type="http://schemas.openxmlformats.org/officeDocument/2006/relationships/oleObject" Target="embeddings/oleObject98.bin"/><Relationship Id="rId202" Type="http://schemas.openxmlformats.org/officeDocument/2006/relationships/oleObject" Target="embeddings/oleObject100.bin"/><Relationship Id="rId223" Type="http://schemas.openxmlformats.org/officeDocument/2006/relationships/oleObject" Target="embeddings/oleObject111.bin"/><Relationship Id="rId244" Type="http://schemas.openxmlformats.org/officeDocument/2006/relationships/oleObject" Target="embeddings/oleObject12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24.wmf"/><Relationship Id="rId286" Type="http://schemas.openxmlformats.org/officeDocument/2006/relationships/oleObject" Target="embeddings/oleObject146.bin"/><Relationship Id="rId50" Type="http://schemas.openxmlformats.org/officeDocument/2006/relationships/image" Target="media/image22.wmf"/><Relationship Id="rId104" Type="http://schemas.openxmlformats.org/officeDocument/2006/relationships/image" Target="media/image48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89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2.wmf"/><Relationship Id="rId213" Type="http://schemas.openxmlformats.org/officeDocument/2006/relationships/image" Target="media/image101.wmf"/><Relationship Id="rId234" Type="http://schemas.openxmlformats.org/officeDocument/2006/relationships/oleObject" Target="embeddings/oleObject11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588C2-C798-4C97-BD1F-C9BC69BCD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10</Pages>
  <Words>3387</Words>
  <Characters>19311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Олимпиада "Будущие исследователи"</vt:lpstr>
    </vt:vector>
  </TitlesOfParts>
  <Company>rci</Company>
  <LinksUpToDate>false</LinksUpToDate>
  <CharactersWithSpaces>22653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Олимпиада "Будущие исследователи"</dc:title>
  <dc:creator>Malkina</dc:creator>
  <cp:lastModifiedBy>User</cp:lastModifiedBy>
  <cp:revision>7</cp:revision>
  <cp:lastPrinted>2019-02-10T11:13:00Z</cp:lastPrinted>
  <dcterms:created xsi:type="dcterms:W3CDTF">2019-02-12T12:30:00Z</dcterms:created>
  <dcterms:modified xsi:type="dcterms:W3CDTF">2019-02-24T12:10:00Z</dcterms:modified>
</cp:coreProperties>
</file>