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34" w:rsidRDefault="005F2734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Межрегиональная олимпиада школьников</w:t>
      </w:r>
    </w:p>
    <w:p w:rsidR="005F2734" w:rsidRDefault="005F2734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«Будущие исследователи – будущее науки»</w:t>
      </w:r>
    </w:p>
    <w:p w:rsidR="005F2734" w:rsidRDefault="005F2734" w:rsidP="00B95120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2023-2024 уч. г.</w:t>
      </w:r>
    </w:p>
    <w:p w:rsidR="005F2734" w:rsidRDefault="005F2734" w:rsidP="00B95120">
      <w:pPr>
        <w:spacing w:after="0" w:line="36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г. Саров, Нижегородская область</w:t>
      </w:r>
    </w:p>
    <w:p w:rsidR="005F2734" w:rsidRDefault="005F2734" w:rsidP="00B95120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Физика</w:t>
      </w:r>
    </w:p>
    <w:p w:rsidR="005F2734" w:rsidRDefault="005F2734" w:rsidP="005F2734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Отборочный тур</w:t>
      </w:r>
    </w:p>
    <w:p w:rsidR="00225FE9" w:rsidRPr="00B95120" w:rsidRDefault="00225FE9" w:rsidP="00B95120">
      <w:pPr>
        <w:spacing w:after="120" w:line="360" w:lineRule="auto"/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9 класс</w:t>
      </w:r>
    </w:p>
    <w:p w:rsidR="00B8469F" w:rsidRPr="00B95120" w:rsidRDefault="00B8469F" w:rsidP="00B846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На некотором острове Бермудского Треугольника ускорение свободного падения наклонено под углом α к поверхности суши. На каком расстоянии от туземца упадет стрела, выпущенная с начальной скоростью </w:t>
      </w:r>
      <w:r w:rsidRPr="00B95120">
        <w:rPr>
          <w:rFonts w:ascii="Times New Roman" w:hAnsi="Times New Roman" w:cs="Times New Roman"/>
          <w:i/>
          <w:color w:val="000000"/>
          <w:sz w:val="28"/>
          <w:szCs w:val="28"/>
          <w:highlight w:val="white"/>
          <w:lang w:val="en-US"/>
        </w:rPr>
        <w:t>V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subscript"/>
        </w:rPr>
        <w:t>0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направлении, перпендикулярном поверхности?</w:t>
      </w:r>
      <w:r w:rsidR="00271459" w:rsidRPr="00B95120">
        <w:rPr>
          <w:rFonts w:ascii="Times New Roman" w:hAnsi="Times New Roman" w:cs="Times New Roman"/>
          <w:color w:val="000000"/>
          <w:sz w:val="28"/>
          <w:szCs w:val="28"/>
        </w:rPr>
        <w:t xml:space="preserve"> (10 баллов)</w:t>
      </w:r>
    </w:p>
    <w:p w:rsidR="00C07BFC" w:rsidRPr="00B95120" w:rsidRDefault="00B8469F" w:rsidP="00E60EB6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5141595</wp:posOffset>
            </wp:positionH>
            <wp:positionV relativeFrom="paragraph">
              <wp:posOffset>15875</wp:posOffset>
            </wp:positionV>
            <wp:extent cx="1352550" cy="1541780"/>
            <wp:effectExtent l="19050" t="0" r="0" b="0"/>
            <wp:wrapSquare wrapText="bothSides"/>
            <wp:docPr id="11" name="Рисунок 4" descr="IMG_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8.JPG"/>
                    <pic:cNvPicPr/>
                  </pic:nvPicPr>
                  <pic:blipFill>
                    <a:blip r:embed="rId6" cstate="print"/>
                    <a:srcRect l="29528" t="13895" r="24317" b="1389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BFC" w:rsidRPr="00B95120">
        <w:rPr>
          <w:rFonts w:ascii="Times New Roman" w:hAnsi="Times New Roman" w:cs="Times New Roman"/>
          <w:sz w:val="28"/>
          <w:szCs w:val="28"/>
        </w:rPr>
        <w:t xml:space="preserve">2. На графике приведена зависимость удельного потребления человеком кислорода (в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см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Times New Roman" w:hAnsi="Times New Roman" w:cs="Times New Roman"/>
                <w:sz w:val="28"/>
                <w:szCs w:val="28"/>
              </w:rPr>
              <m:t>кг∙мин</m:t>
            </m:r>
          </m:den>
        </m:f>
      </m:oMath>
      <w:r w:rsidR="00C07BFC" w:rsidRPr="00B95120">
        <w:rPr>
          <w:rFonts w:ascii="Times New Roman" w:eastAsiaTheme="minorEastAsia" w:hAnsi="Times New Roman" w:cs="Times New Roman"/>
          <w:sz w:val="28"/>
          <w:szCs w:val="28"/>
        </w:rPr>
        <w:t>) в зависимости от скорости передвижения в км/час (шагом и бегом, на единицу массы человека). Известно, что в результате потребления 1 см</w:t>
      </w:r>
      <w:r w:rsidR="00C07BFC" w:rsidRPr="00B9512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C07BFC" w:rsidRPr="00B95120">
        <w:rPr>
          <w:rFonts w:ascii="Times New Roman" w:eastAsiaTheme="minorEastAsia" w:hAnsi="Times New Roman" w:cs="Times New Roman"/>
          <w:sz w:val="28"/>
          <w:szCs w:val="28"/>
        </w:rPr>
        <w:t xml:space="preserve"> кислорода выделяется 20 Дж энергии (метаболизм). Определите затраты энергии человеком с массой 60 кг на преодоление расстояния в 1 км при скорости а) 5 км/час и б) 15 км/час. Найдите, при какой скорости (из всего диапазона) затраты энергии на преодоление 1 км минимальны?</w:t>
      </w:r>
      <w:r w:rsidR="00271459" w:rsidRPr="00B95120">
        <w:rPr>
          <w:rFonts w:ascii="Times New Roman" w:eastAsiaTheme="minorEastAsia" w:hAnsi="Times New Roman" w:cs="Times New Roman"/>
          <w:sz w:val="28"/>
          <w:szCs w:val="28"/>
        </w:rPr>
        <w:t xml:space="preserve"> (20 баллов)</w:t>
      </w:r>
    </w:p>
    <w:p w:rsidR="00E60EB6" w:rsidRPr="00B95120" w:rsidRDefault="00E60EB6" w:rsidP="00B8469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3. К 200 г льда с температурой -10</w:t>
      </w:r>
      <w:r w:rsidRPr="00B95120">
        <w:rPr>
          <w:rFonts w:ascii="Times New Roman" w:hAnsi="Times New Roman" w:cs="Times New Roman"/>
          <w:sz w:val="28"/>
          <w:szCs w:val="28"/>
        </w:rPr>
        <w:sym w:font="Symbol" w:char="F0B0"/>
      </w:r>
      <w:r w:rsidRPr="00B951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5120">
        <w:rPr>
          <w:rFonts w:ascii="Times New Roman" w:hAnsi="Times New Roman" w:cs="Times New Roman"/>
          <w:sz w:val="28"/>
          <w:szCs w:val="28"/>
        </w:rPr>
        <w:t xml:space="preserve"> добавили 200 г воды с некоторой температурой. Удельная теплоемкость воды 4,2 кДж/(кг</w:t>
      </w:r>
      <w:r w:rsidRPr="00B95120">
        <w:rPr>
          <w:rFonts w:ascii="Times New Roman" w:hAnsi="Times New Roman" w:cs="Times New Roman"/>
          <w:sz w:val="28"/>
          <w:szCs w:val="28"/>
        </w:rPr>
        <w:sym w:font="Symbol" w:char="F0D7"/>
      </w:r>
      <w:r w:rsidRPr="00B95120">
        <w:rPr>
          <w:rFonts w:ascii="Times New Roman" w:hAnsi="Times New Roman" w:cs="Times New Roman"/>
          <w:sz w:val="28"/>
          <w:szCs w:val="28"/>
        </w:rPr>
        <w:t>К), удельная теплоемкость льда 2,1 кДж/(кг</w:t>
      </w:r>
      <w:r w:rsidRPr="00B95120">
        <w:rPr>
          <w:rFonts w:ascii="Times New Roman" w:hAnsi="Times New Roman" w:cs="Times New Roman"/>
          <w:sz w:val="28"/>
          <w:szCs w:val="28"/>
        </w:rPr>
        <w:sym w:font="Symbol" w:char="F0D7"/>
      </w:r>
      <w:r w:rsidRPr="00B95120">
        <w:rPr>
          <w:rFonts w:ascii="Times New Roman" w:hAnsi="Times New Roman" w:cs="Times New Roman"/>
          <w:sz w:val="28"/>
          <w:szCs w:val="28"/>
        </w:rPr>
        <w:t>К), удельная теплота плавления льда 340 кДж/кг. Построить график зависимости конечной температуры смеси от начальной температуры воды (разметить оси координат, указать характерные точки).</w:t>
      </w:r>
      <w:r w:rsidR="00CD542C" w:rsidRPr="00B95120">
        <w:rPr>
          <w:rFonts w:ascii="Times New Roman" w:hAnsi="Times New Roman" w:cs="Times New Roman"/>
          <w:sz w:val="28"/>
          <w:szCs w:val="28"/>
        </w:rPr>
        <w:t xml:space="preserve"> Внимание! График является ответом, а не решением. Его построение надо обосновать.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(20 баллов)</w:t>
      </w:r>
    </w:p>
    <w:p w:rsidR="00B8469F" w:rsidRPr="00B95120" w:rsidRDefault="00B8469F" w:rsidP="0099073D">
      <w:pPr>
        <w:tabs>
          <w:tab w:val="left" w:pos="180"/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r w:rsidR="009A0B9C"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Моллюск выращивает жемчужину, причем скорость увеличения ее радиуса обратно пропорциональна квадрату радиуса (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sym w:font="Symbol" w:char="F044"/>
      </w:r>
      <w:r w:rsidRPr="00B95120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en-US"/>
        </w:rPr>
        <w:t>R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/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sym w:font="Symbol" w:char="F044"/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t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~ 1/</w:t>
      </w:r>
      <w:r w:rsidRPr="00B95120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  <w:lang w:val="en-US"/>
        </w:rPr>
        <w:t>R</w:t>
      </w:r>
      <w:r w:rsidRPr="00B95120"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vertAlign w:val="superscript"/>
        </w:rPr>
        <w:t>2</w:t>
      </w:r>
      <w:r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). За первый месяц радиус достиг значения 0,5 мм. Через сколько месяцев после этого радиус жемчужины станет равным 1 мм?</w:t>
      </w:r>
      <w:r w:rsidR="00271459" w:rsidRPr="00B9512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(25 баллов)</w:t>
      </w:r>
    </w:p>
    <w:p w:rsidR="00B8469F" w:rsidRPr="00B95120" w:rsidRDefault="009A0B9C" w:rsidP="0099073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5. </w:t>
      </w:r>
      <w:r w:rsidRPr="00B9512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95120">
        <w:rPr>
          <w:rFonts w:ascii="Times New Roman" w:hAnsi="Times New Roman" w:cs="Times New Roman"/>
          <w:sz w:val="28"/>
          <w:szCs w:val="28"/>
        </w:rPr>
        <w:t xml:space="preserve"> муравьев находятся в вершинах правильного </w:t>
      </w:r>
      <w:r w:rsidRPr="00B9512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95120">
        <w:rPr>
          <w:rFonts w:ascii="Times New Roman" w:hAnsi="Times New Roman" w:cs="Times New Roman"/>
          <w:sz w:val="28"/>
          <w:szCs w:val="28"/>
        </w:rPr>
        <w:t xml:space="preserve">-угольника со стороной </w:t>
      </w:r>
      <w:r w:rsidRPr="00B95120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95120">
        <w:rPr>
          <w:rFonts w:ascii="Times New Roman" w:hAnsi="Times New Roman" w:cs="Times New Roman"/>
          <w:sz w:val="28"/>
          <w:szCs w:val="28"/>
        </w:rPr>
        <w:t xml:space="preserve">. Они одновременно начинают двигаться с одинаковыми скоростями каждый по направлению к ближайшему муравью, пока они не соберутся в центре </w:t>
      </w:r>
      <w:r w:rsidRPr="00B9512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95120">
        <w:rPr>
          <w:rFonts w:ascii="Times New Roman" w:hAnsi="Times New Roman" w:cs="Times New Roman"/>
          <w:sz w:val="28"/>
          <w:szCs w:val="28"/>
        </w:rPr>
        <w:t>-угольника. Какое расстояние пройдет каждый муравей?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(25 баллов)</w:t>
      </w:r>
    </w:p>
    <w:p w:rsidR="00B95120" w:rsidRPr="00B95120" w:rsidRDefault="00B95120" w:rsidP="007321E0">
      <w:pPr>
        <w:spacing w:after="120" w:line="240" w:lineRule="auto"/>
        <w:rPr>
          <w:rFonts w:ascii="Tahoma" w:hAnsi="Tahoma" w:cs="Tahoma"/>
          <w:b/>
          <w:sz w:val="28"/>
          <w:szCs w:val="28"/>
        </w:rPr>
      </w:pPr>
    </w:p>
    <w:p w:rsidR="00B95120" w:rsidRDefault="00B95120" w:rsidP="007321E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7321E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7321E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7321E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7321E0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Межрегиональная олимпиада школьников</w:t>
      </w:r>
    </w:p>
    <w:p w:rsidR="00B95120" w:rsidRDefault="00B95120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«Будущие исследователи – будущее науки»</w:t>
      </w:r>
    </w:p>
    <w:p w:rsidR="00B95120" w:rsidRDefault="00B95120" w:rsidP="00B95120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2023-2024 уч. г.</w:t>
      </w:r>
    </w:p>
    <w:p w:rsidR="00B95120" w:rsidRDefault="00B95120" w:rsidP="00B95120">
      <w:pPr>
        <w:spacing w:after="0" w:line="36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г. Саров, Нижегородская область</w:t>
      </w:r>
    </w:p>
    <w:p w:rsidR="00B95120" w:rsidRDefault="00B95120" w:rsidP="00B95120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Физика</w:t>
      </w:r>
      <w:bookmarkStart w:id="0" w:name="_GoBack"/>
      <w:bookmarkEnd w:id="0"/>
    </w:p>
    <w:p w:rsidR="00225FE9" w:rsidRPr="00B95120" w:rsidRDefault="00225FE9" w:rsidP="00B95120">
      <w:pPr>
        <w:spacing w:after="120" w:line="240" w:lineRule="auto"/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10 класс</w:t>
      </w:r>
    </w:p>
    <w:p w:rsidR="00451DB7" w:rsidRPr="00B95120" w:rsidRDefault="00D441FB" w:rsidP="00FF45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1</w:t>
      </w:r>
      <w:r w:rsidR="00451DB7" w:rsidRPr="00B95120">
        <w:rPr>
          <w:rFonts w:ascii="Times New Roman" w:hAnsi="Times New Roman" w:cs="Times New Roman"/>
          <w:sz w:val="28"/>
          <w:szCs w:val="28"/>
        </w:rPr>
        <w:t>. При какой наименьшей начальной скорости можно перебросить теннисный мяч с земли через прямоугольный ангар шириной 20 м и высотой 10 м?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(15 баллов)</w:t>
      </w:r>
    </w:p>
    <w:p w:rsidR="00451DB7" w:rsidRPr="00B95120" w:rsidRDefault="00D441FB" w:rsidP="00FF45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2.</w:t>
      </w:r>
      <w:r w:rsidR="00451DB7" w:rsidRPr="00B95120">
        <w:rPr>
          <w:rFonts w:ascii="Times New Roman" w:hAnsi="Times New Roman" w:cs="Times New Roman"/>
          <w:sz w:val="28"/>
          <w:szCs w:val="28"/>
        </w:rPr>
        <w:t xml:space="preserve"> В откачанном герметически закрытом сосуде объема </w:t>
      </w:r>
      <w:r w:rsidR="00451DB7" w:rsidRPr="00B95120">
        <w:rPr>
          <w:rFonts w:ascii="Times New Roman" w:hAnsi="Times New Roman" w:cs="Times New Roman"/>
          <w:i/>
          <w:sz w:val="28"/>
          <w:szCs w:val="28"/>
        </w:rPr>
        <w:t>V</w:t>
      </w:r>
      <w:r w:rsidR="00451DB7" w:rsidRPr="00B95120">
        <w:rPr>
          <w:rFonts w:ascii="Times New Roman" w:hAnsi="Times New Roman" w:cs="Times New Roman"/>
          <w:sz w:val="28"/>
          <w:szCs w:val="28"/>
        </w:rPr>
        <w:t xml:space="preserve"> = 10 дм</w:t>
      </w:r>
      <w:r w:rsidR="00451DB7" w:rsidRPr="00B951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51DB7" w:rsidRPr="00B95120">
        <w:rPr>
          <w:rFonts w:ascii="Times New Roman" w:hAnsi="Times New Roman" w:cs="Times New Roman"/>
          <w:sz w:val="28"/>
          <w:szCs w:val="28"/>
        </w:rPr>
        <w:t xml:space="preserve"> находится открытая колбочка, содержащая </w:t>
      </w:r>
      <w:r w:rsidR="00451DB7" w:rsidRPr="00B95120">
        <w:rPr>
          <w:rFonts w:ascii="Times New Roman" w:hAnsi="Times New Roman" w:cs="Times New Roman"/>
          <w:i/>
          <w:sz w:val="28"/>
          <w:szCs w:val="28"/>
        </w:rPr>
        <w:t>m</w:t>
      </w:r>
      <w:r w:rsidR="00451DB7" w:rsidRPr="00B95120">
        <w:rPr>
          <w:rFonts w:ascii="Times New Roman" w:hAnsi="Times New Roman" w:cs="Times New Roman"/>
          <w:sz w:val="28"/>
          <w:szCs w:val="28"/>
        </w:rPr>
        <w:t xml:space="preserve"> = 10 г воды. Сосуд</w:t>
      </w:r>
      <w:r w:rsidR="00FF452A" w:rsidRPr="00B95120">
        <w:rPr>
          <w:rFonts w:ascii="Times New Roman" w:hAnsi="Times New Roman" w:cs="Times New Roman"/>
          <w:sz w:val="28"/>
          <w:szCs w:val="28"/>
        </w:rPr>
        <w:t xml:space="preserve"> прогревают при температуре </w:t>
      </w:r>
      <w:r w:rsidR="00451DB7" w:rsidRPr="00B95120">
        <w:rPr>
          <w:rFonts w:ascii="Times New Roman" w:hAnsi="Times New Roman" w:cs="Times New Roman"/>
          <w:sz w:val="28"/>
          <w:szCs w:val="28"/>
        </w:rPr>
        <w:t>100</w:t>
      </w:r>
      <w:r w:rsidR="00451DB7" w:rsidRPr="00B9512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451DB7" w:rsidRPr="00B95120">
        <w:rPr>
          <w:rFonts w:ascii="Times New Roman" w:hAnsi="Times New Roman" w:cs="Times New Roman"/>
          <w:sz w:val="28"/>
          <w:szCs w:val="28"/>
        </w:rPr>
        <w:t>С. Какая часть воды испарится?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(15 баллов)</w:t>
      </w:r>
    </w:p>
    <w:p w:rsidR="00FF452A" w:rsidRPr="00B95120" w:rsidRDefault="00B95120" w:rsidP="00FF452A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margin">
              <wp:posOffset>5238115</wp:posOffset>
            </wp:positionH>
            <wp:positionV relativeFrom="paragraph">
              <wp:posOffset>11430</wp:posOffset>
            </wp:positionV>
            <wp:extent cx="1232535" cy="895985"/>
            <wp:effectExtent l="19050" t="0" r="5715" b="0"/>
            <wp:wrapSquare wrapText="bothSides"/>
            <wp:docPr id="1" name="Рисунок 16" descr="Image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1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52A" w:rsidRPr="00B95120">
        <w:rPr>
          <w:rFonts w:ascii="Times New Roman" w:eastAsia="Calibri" w:hAnsi="Times New Roman" w:cs="Times New Roman"/>
          <w:sz w:val="28"/>
          <w:szCs w:val="28"/>
        </w:rPr>
        <w:t xml:space="preserve">3. Напряжение между точками А и В в показанной на рисунке схеме равно </w:t>
      </w:r>
      <w:r w:rsidR="00FF452A" w:rsidRPr="00B95120">
        <w:rPr>
          <w:rFonts w:ascii="Times New Roman" w:eastAsia="Calibri" w:hAnsi="Times New Roman" w:cs="Times New Roman"/>
          <w:i/>
          <w:sz w:val="28"/>
          <w:szCs w:val="28"/>
        </w:rPr>
        <w:t>V</w:t>
      </w:r>
      <w:r w:rsidR="00FF452A" w:rsidRPr="00B95120">
        <w:rPr>
          <w:rFonts w:ascii="Times New Roman" w:eastAsia="Calibri" w:hAnsi="Times New Roman" w:cs="Times New Roman"/>
          <w:sz w:val="28"/>
          <w:szCs w:val="28"/>
        </w:rPr>
        <w:t xml:space="preserve">=10 В. Если к этим точкам подключить амперметр с малым внутренним сопротивлением, то он покажет ток </w:t>
      </w:r>
      <w:r w:rsidR="00FF452A" w:rsidRPr="00B95120">
        <w:rPr>
          <w:rFonts w:ascii="Times New Roman" w:eastAsia="Calibri" w:hAnsi="Times New Roman" w:cs="Times New Roman"/>
          <w:i/>
          <w:sz w:val="28"/>
          <w:szCs w:val="28"/>
        </w:rPr>
        <w:t xml:space="preserve">I </w:t>
      </w:r>
      <w:r w:rsidR="00FF452A" w:rsidRPr="00B95120">
        <w:rPr>
          <w:rFonts w:ascii="Times New Roman" w:eastAsia="Calibri" w:hAnsi="Times New Roman" w:cs="Times New Roman"/>
          <w:sz w:val="28"/>
          <w:szCs w:val="28"/>
        </w:rPr>
        <w:t xml:space="preserve">= 0,1 A. Найти разность потенциалов между точками А и В при подключении к ним резистора с сопротивлением </w:t>
      </w:r>
      <w:r w:rsidR="00FF452A" w:rsidRPr="00B95120">
        <w:rPr>
          <w:rFonts w:ascii="Times New Roman" w:eastAsia="Calibri" w:hAnsi="Times New Roman" w:cs="Times New Roman"/>
          <w:i/>
          <w:sz w:val="28"/>
          <w:szCs w:val="28"/>
        </w:rPr>
        <w:t>R</w:t>
      </w:r>
      <w:r w:rsidR="00FF452A" w:rsidRPr="00B9512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1 </w:t>
      </w:r>
      <w:r w:rsidR="00FF452A" w:rsidRPr="00B95120">
        <w:rPr>
          <w:rFonts w:ascii="Times New Roman" w:eastAsia="Calibri" w:hAnsi="Times New Roman" w:cs="Times New Roman"/>
          <w:sz w:val="28"/>
          <w:szCs w:val="28"/>
        </w:rPr>
        <w:t xml:space="preserve">= 100 Ом. </w:t>
      </w:r>
      <w:r w:rsidR="00271459" w:rsidRPr="00B95120">
        <w:rPr>
          <w:rFonts w:ascii="Times New Roman" w:eastAsia="Calibri" w:hAnsi="Times New Roman" w:cs="Times New Roman"/>
          <w:sz w:val="28"/>
          <w:szCs w:val="28"/>
        </w:rPr>
        <w:t>(20 баллов)</w:t>
      </w:r>
    </w:p>
    <w:p w:rsidR="00FF452A" w:rsidRPr="00B95120" w:rsidRDefault="00FF452A" w:rsidP="00FF45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4. Невесомая нерастяжимая нить длиной 2</w:t>
      </w:r>
      <w:r w:rsidRPr="00B9512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95120">
        <w:rPr>
          <w:rFonts w:ascii="Times New Roman" w:hAnsi="Times New Roman" w:cs="Times New Roman"/>
          <w:sz w:val="28"/>
          <w:szCs w:val="28"/>
        </w:rPr>
        <w:t xml:space="preserve"> соединяет два одинаковых груза с массами </w:t>
      </w:r>
      <w:r w:rsidRPr="00B9512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B95120">
        <w:rPr>
          <w:rFonts w:ascii="Times New Roman" w:hAnsi="Times New Roman" w:cs="Times New Roman"/>
          <w:sz w:val="28"/>
          <w:szCs w:val="28"/>
        </w:rPr>
        <w:t xml:space="preserve">, лежащих на гладкой горизонтальной поверхности. К середине нити приложена постоянная горизонтальная сила </w:t>
      </w:r>
      <w:r w:rsidRPr="00B9512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95120">
        <w:rPr>
          <w:rFonts w:ascii="Times New Roman" w:hAnsi="Times New Roman" w:cs="Times New Roman"/>
          <w:sz w:val="28"/>
          <w:szCs w:val="28"/>
        </w:rPr>
        <w:t>, направленная перпендикулярно нити. Какое количество энергии перейдет в тепло при абсолютно неупругом соударении грузов (они слипаются)?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(25 баллов)</w:t>
      </w:r>
    </w:p>
    <w:p w:rsidR="0099073D" w:rsidRPr="00B95120" w:rsidRDefault="0099073D" w:rsidP="0099073D">
      <w:pPr>
        <w:pStyle w:val="a8"/>
        <w:spacing w:before="0" w:after="0"/>
        <w:jc w:val="both"/>
        <w:rPr>
          <w:sz w:val="28"/>
          <w:szCs w:val="28"/>
        </w:rPr>
      </w:pPr>
      <w:r w:rsidRPr="00B95120">
        <w:rPr>
          <w:sz w:val="28"/>
          <w:szCs w:val="28"/>
        </w:rPr>
        <w:t xml:space="preserve">5. Плавающая на поверхности воды прямоугольная льдина, продольные размеры которой много больше её толщины, выдерживает груз массой </w:t>
      </w:r>
      <w:r w:rsidRPr="00B95120">
        <w:rPr>
          <w:bCs/>
          <w:i/>
          <w:sz w:val="28"/>
          <w:szCs w:val="28"/>
        </w:rPr>
        <w:t>M</w:t>
      </w:r>
      <w:r w:rsidRPr="00B95120">
        <w:rPr>
          <w:sz w:val="28"/>
          <w:szCs w:val="28"/>
        </w:rPr>
        <w:t xml:space="preserve">, помещённый в центре. Какой груз можно разместить на краю льдины (в середине её ребра), чтобы он не коснулся воды? Плотность льда считайте равной </w:t>
      </w:r>
      <w:r w:rsidRPr="00B95120">
        <w:rPr>
          <w:bCs/>
          <w:sz w:val="28"/>
          <w:szCs w:val="28"/>
        </w:rPr>
        <w:t>0,9 г/см</w:t>
      </w:r>
      <w:r w:rsidRPr="00B95120">
        <w:rPr>
          <w:bCs/>
          <w:sz w:val="28"/>
          <w:szCs w:val="28"/>
          <w:vertAlign w:val="superscript"/>
        </w:rPr>
        <w:t>3</w:t>
      </w:r>
      <w:r w:rsidRPr="00B95120">
        <w:rPr>
          <w:sz w:val="28"/>
          <w:szCs w:val="28"/>
        </w:rPr>
        <w:t xml:space="preserve">, плотность воды — </w:t>
      </w:r>
      <w:r w:rsidRPr="00B95120">
        <w:rPr>
          <w:bCs/>
          <w:sz w:val="28"/>
          <w:szCs w:val="28"/>
        </w:rPr>
        <w:t>1,0 г/см</w:t>
      </w:r>
      <w:r w:rsidRPr="00B95120">
        <w:rPr>
          <w:bCs/>
          <w:sz w:val="28"/>
          <w:szCs w:val="28"/>
          <w:vertAlign w:val="superscript"/>
        </w:rPr>
        <w:t>3</w:t>
      </w:r>
      <w:r w:rsidRPr="00B95120">
        <w:rPr>
          <w:sz w:val="28"/>
          <w:szCs w:val="28"/>
        </w:rPr>
        <w:t xml:space="preserve">. </w:t>
      </w:r>
      <w:r w:rsidR="00271459" w:rsidRPr="00B95120">
        <w:rPr>
          <w:sz w:val="28"/>
          <w:szCs w:val="28"/>
        </w:rPr>
        <w:t>(25 баллов)</w:t>
      </w:r>
    </w:p>
    <w:p w:rsidR="00225FE9" w:rsidRPr="00B95120" w:rsidRDefault="00225FE9" w:rsidP="00FF452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225FE9">
      <w:pPr>
        <w:spacing w:after="120" w:line="360" w:lineRule="auto"/>
        <w:rPr>
          <w:rFonts w:ascii="Tahoma" w:hAnsi="Tahoma" w:cs="Tahoma"/>
          <w:b/>
          <w:sz w:val="24"/>
          <w:szCs w:val="24"/>
        </w:rPr>
      </w:pPr>
    </w:p>
    <w:p w:rsidR="00B95120" w:rsidRDefault="00B95120" w:rsidP="00B95120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B95120" w:rsidRPr="00B95120" w:rsidRDefault="00B95120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Межрегиональная олимпиада школьников</w:t>
      </w:r>
    </w:p>
    <w:p w:rsidR="00B95120" w:rsidRPr="00B95120" w:rsidRDefault="00B95120" w:rsidP="00B9512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«Будущие исследователи – будущее науки»</w:t>
      </w:r>
    </w:p>
    <w:p w:rsidR="00B95120" w:rsidRPr="00B95120" w:rsidRDefault="00B95120" w:rsidP="00B95120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B95120">
        <w:rPr>
          <w:rFonts w:ascii="Georgia" w:hAnsi="Georgia"/>
          <w:sz w:val="24"/>
          <w:szCs w:val="24"/>
        </w:rPr>
        <w:t>2023-2024 уч. г.</w:t>
      </w:r>
    </w:p>
    <w:p w:rsidR="00B95120" w:rsidRPr="00B95120" w:rsidRDefault="00B95120" w:rsidP="00B95120">
      <w:pPr>
        <w:spacing w:after="0" w:line="360" w:lineRule="auto"/>
        <w:jc w:val="center"/>
        <w:rPr>
          <w:rFonts w:ascii="Georgia" w:hAnsi="Georgia"/>
          <w:i/>
          <w:sz w:val="24"/>
          <w:szCs w:val="24"/>
        </w:rPr>
      </w:pPr>
      <w:r w:rsidRPr="00B95120">
        <w:rPr>
          <w:rFonts w:ascii="Georgia" w:hAnsi="Georgia"/>
          <w:i/>
          <w:sz w:val="24"/>
          <w:szCs w:val="24"/>
        </w:rPr>
        <w:t>г. Саров, Нижегородская область</w:t>
      </w:r>
    </w:p>
    <w:p w:rsidR="00B95120" w:rsidRPr="00B95120" w:rsidRDefault="00B95120" w:rsidP="00B95120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Физика</w:t>
      </w:r>
    </w:p>
    <w:p w:rsidR="00225FE9" w:rsidRPr="00B95120" w:rsidRDefault="00225FE9" w:rsidP="00B95120">
      <w:pPr>
        <w:jc w:val="center"/>
        <w:rPr>
          <w:rFonts w:ascii="Georgia" w:hAnsi="Georgia"/>
          <w:b/>
          <w:sz w:val="24"/>
          <w:szCs w:val="24"/>
        </w:rPr>
      </w:pPr>
      <w:r w:rsidRPr="00B95120">
        <w:rPr>
          <w:rFonts w:ascii="Georgia" w:hAnsi="Georgia"/>
          <w:b/>
          <w:sz w:val="24"/>
          <w:szCs w:val="24"/>
        </w:rPr>
        <w:t>11 класс</w:t>
      </w:r>
    </w:p>
    <w:p w:rsidR="00225FE9" w:rsidRPr="00B95120" w:rsidRDefault="00225FE9" w:rsidP="00451DB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1. Камень бросают с вершины холма под некоторым углом к горизонту. Упав у подножия холма, камень пролетел по вертикали и горизонтали равные расстояния. Под каким углом к горизонту надо бросить камень, чтобы его начальная скорость была наименьшей?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(20 баллов)</w:t>
      </w:r>
    </w:p>
    <w:p w:rsidR="00451DB7" w:rsidRPr="00B95120" w:rsidRDefault="00451DB7" w:rsidP="00451D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2. Закрытый с двух торцов цилиндр, ось которого горизонтальна, разделен на две части тонким гладким подвижным поршнем. В первой части находится 1 г азота, а во второй – 2 г воды. Температура в цилиндре 100</w:t>
      </w:r>
      <w:r w:rsidRPr="00B9512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B95120">
        <w:rPr>
          <w:rFonts w:ascii="Times New Roman" w:hAnsi="Times New Roman" w:cs="Times New Roman"/>
          <w:sz w:val="28"/>
          <w:szCs w:val="28"/>
        </w:rPr>
        <w:t>С, объем цилиндра 2 л. Какую часть объема занимает азот?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(20 баллов)</w:t>
      </w:r>
    </w:p>
    <w:p w:rsidR="005718AD" w:rsidRPr="00B95120" w:rsidRDefault="005718AD" w:rsidP="00451D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3. 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В непроводящем шаре радиуса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однородно по объему размазан заряд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45CF" w:rsidRPr="00B95120">
        <w:rPr>
          <w:rFonts w:ascii="Times New Roman" w:hAnsi="Times New Roman" w:cs="Times New Roman"/>
          <w:iCs/>
          <w:sz w:val="28"/>
          <w:szCs w:val="28"/>
        </w:rPr>
        <w:t>&lt; 0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. В узкий диаметральный канал влетает с нулевой начальной скоростью маленький шарик массы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с постоянным зарядом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45CF" w:rsidRPr="00B95120">
        <w:rPr>
          <w:rFonts w:ascii="Times New Roman" w:hAnsi="Times New Roman" w:cs="Times New Roman"/>
          <w:iCs/>
          <w:sz w:val="28"/>
          <w:szCs w:val="28"/>
        </w:rPr>
        <w:t>&gt; 0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. Определить частоту колебаний шарика и его максимальную скорость. Дано: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= 0,1 м;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FE45CF" w:rsidRPr="00B95120">
        <w:rPr>
          <w:rFonts w:ascii="Times New Roman" w:hAnsi="Times New Roman" w:cs="Times New Roman"/>
          <w:sz w:val="28"/>
          <w:szCs w:val="28"/>
          <w:vertAlign w:val="superscript"/>
        </w:rPr>
        <w:t xml:space="preserve"> –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= - 10</w:t>
      </w:r>
      <w:r w:rsidR="00FE45CF" w:rsidRPr="00B95120">
        <w:rPr>
          <w:rFonts w:ascii="Times New Roman" w:hAnsi="Times New Roman" w:cs="Times New Roman"/>
          <w:sz w:val="28"/>
          <w:szCs w:val="28"/>
          <w:vertAlign w:val="superscript"/>
        </w:rPr>
        <w:t xml:space="preserve"> – 8 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Кл; </w:t>
      </w:r>
      <w:r w:rsidR="00FE45CF" w:rsidRPr="00B95120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FE45CF" w:rsidRPr="00B9512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= 4,5 · 10</w:t>
      </w:r>
      <w:r w:rsidR="00FE45CF" w:rsidRPr="00B95120">
        <w:rPr>
          <w:rFonts w:ascii="Times New Roman" w:hAnsi="Times New Roman" w:cs="Times New Roman"/>
          <w:sz w:val="28"/>
          <w:szCs w:val="28"/>
          <w:vertAlign w:val="superscript"/>
        </w:rPr>
        <w:t xml:space="preserve"> – 10</w:t>
      </w:r>
      <w:r w:rsidR="00FE45CF" w:rsidRPr="00B95120">
        <w:rPr>
          <w:rFonts w:ascii="Times New Roman" w:hAnsi="Times New Roman" w:cs="Times New Roman"/>
          <w:sz w:val="28"/>
          <w:szCs w:val="28"/>
        </w:rPr>
        <w:t xml:space="preserve"> К</w:t>
      </w:r>
      <w:r w:rsidRPr="00B95120">
        <w:rPr>
          <w:rFonts w:ascii="Times New Roman" w:hAnsi="Times New Roman" w:cs="Times New Roman"/>
          <w:sz w:val="28"/>
          <w:szCs w:val="28"/>
        </w:rPr>
        <w:t>л.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(25 баллов)</w:t>
      </w:r>
    </w:p>
    <w:p w:rsidR="00451DB7" w:rsidRPr="00B95120" w:rsidRDefault="00451DB7" w:rsidP="00451D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 xml:space="preserve">4. Найти разность потенциалов между концами крыльев бомбардировщика Ту-160 «Белый лебедь» на форсаже со скоростью 2200 км/час и при заходе на посадку со скоростью 300 км/час. Индукция вертикального магнитного поля Земли 48 мкТл. Размах крыльев на дозвуке/сверхзвуке равен 55,7/35,6 м. </w:t>
      </w:r>
      <w:r w:rsidR="00271459" w:rsidRPr="00B95120">
        <w:rPr>
          <w:rFonts w:ascii="Times New Roman" w:hAnsi="Times New Roman" w:cs="Times New Roman"/>
          <w:sz w:val="28"/>
          <w:szCs w:val="28"/>
        </w:rPr>
        <w:t>(15 баллов)</w:t>
      </w:r>
    </w:p>
    <w:p w:rsidR="005718AD" w:rsidRPr="00B95120" w:rsidRDefault="00451DB7" w:rsidP="00451D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20">
        <w:rPr>
          <w:rFonts w:ascii="Times New Roman" w:hAnsi="Times New Roman" w:cs="Times New Roman"/>
          <w:sz w:val="28"/>
          <w:szCs w:val="28"/>
        </w:rPr>
        <w:t>5.</w:t>
      </w:r>
      <w:r w:rsidR="005718AD" w:rsidRPr="00B95120">
        <w:rPr>
          <w:rFonts w:ascii="Times New Roman" w:hAnsi="Times New Roman" w:cs="Times New Roman"/>
          <w:sz w:val="28"/>
          <w:szCs w:val="28"/>
        </w:rPr>
        <w:t xml:space="preserve"> На линзу падает сходящийся пучок лучей. После прохождения линзы лучи пересекаются в точке, лежащей на главной оптической оси на расстоянии </w:t>
      </w:r>
      <w:smartTag w:uri="urn:schemas-microsoft-com:office:smarttags" w:element="metricconverter">
        <w:smartTagPr>
          <w:attr w:name="ProductID" w:val="10 см"/>
        </w:smartTagPr>
        <w:r w:rsidR="005718AD" w:rsidRPr="00B95120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="005718AD" w:rsidRPr="00B95120">
        <w:rPr>
          <w:rFonts w:ascii="Times New Roman" w:hAnsi="Times New Roman" w:cs="Times New Roman"/>
          <w:sz w:val="28"/>
          <w:szCs w:val="28"/>
        </w:rPr>
        <w:t xml:space="preserve"> от линзы. Если линзу убрать, то точка пересечения лучей отодвинется дальше по главной оптической оси на </w:t>
      </w:r>
      <w:smartTag w:uri="urn:schemas-microsoft-com:office:smarttags" w:element="metricconverter">
        <w:smartTagPr>
          <w:attr w:name="ProductID" w:val="5 см"/>
        </w:smartTagPr>
        <w:r w:rsidR="005718AD" w:rsidRPr="00B95120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="005718AD" w:rsidRPr="00B95120">
        <w:rPr>
          <w:rFonts w:ascii="Times New Roman" w:hAnsi="Times New Roman" w:cs="Times New Roman"/>
          <w:sz w:val="28"/>
          <w:szCs w:val="28"/>
        </w:rPr>
        <w:t xml:space="preserve">. </w:t>
      </w:r>
      <w:r w:rsidR="00B51028" w:rsidRPr="00B95120">
        <w:rPr>
          <w:rFonts w:ascii="Times New Roman" w:hAnsi="Times New Roman" w:cs="Times New Roman"/>
          <w:sz w:val="28"/>
          <w:szCs w:val="28"/>
        </w:rPr>
        <w:t xml:space="preserve">Найти фокусное расстояние </w:t>
      </w:r>
      <w:r w:rsidR="005718AD" w:rsidRPr="00B95120">
        <w:rPr>
          <w:rFonts w:ascii="Times New Roman" w:hAnsi="Times New Roman" w:cs="Times New Roman"/>
          <w:sz w:val="28"/>
          <w:szCs w:val="28"/>
        </w:rPr>
        <w:t>линзы.</w:t>
      </w:r>
      <w:r w:rsidR="00271459" w:rsidRPr="00B95120">
        <w:rPr>
          <w:rFonts w:ascii="Times New Roman" w:hAnsi="Times New Roman" w:cs="Times New Roman"/>
          <w:sz w:val="28"/>
          <w:szCs w:val="28"/>
        </w:rPr>
        <w:t xml:space="preserve"> (20 баллов)</w:t>
      </w:r>
    </w:p>
    <w:p w:rsidR="00801437" w:rsidRPr="00B95120" w:rsidRDefault="00801437" w:rsidP="00451D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437" w:rsidRDefault="00801437" w:rsidP="00451D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D" w:rsidRPr="00451DB7" w:rsidRDefault="005718AD" w:rsidP="00451D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8AD" w:rsidRPr="00451DB7" w:rsidSect="00F95848">
      <w:footerReference w:type="default" r:id="rId8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25" w:rsidRDefault="00741025" w:rsidP="00451DB7">
      <w:pPr>
        <w:spacing w:after="0" w:line="240" w:lineRule="auto"/>
      </w:pPr>
      <w:r>
        <w:separator/>
      </w:r>
    </w:p>
  </w:endnote>
  <w:endnote w:type="continuationSeparator" w:id="0">
    <w:p w:rsidR="00741025" w:rsidRDefault="00741025" w:rsidP="0045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1634"/>
      <w:docPartObj>
        <w:docPartGallery w:val="Page Numbers (Bottom of Page)"/>
        <w:docPartUnique/>
      </w:docPartObj>
    </w:sdtPr>
    <w:sdtEndPr/>
    <w:sdtContent>
      <w:p w:rsidR="00451DB7" w:rsidRDefault="007C54B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DB7" w:rsidRDefault="00451D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25" w:rsidRDefault="00741025" w:rsidP="00451DB7">
      <w:pPr>
        <w:spacing w:after="0" w:line="240" w:lineRule="auto"/>
      </w:pPr>
      <w:r>
        <w:separator/>
      </w:r>
    </w:p>
  </w:footnote>
  <w:footnote w:type="continuationSeparator" w:id="0">
    <w:p w:rsidR="00741025" w:rsidRDefault="00741025" w:rsidP="00451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FE9"/>
    <w:rsid w:val="000853C0"/>
    <w:rsid w:val="00225FE9"/>
    <w:rsid w:val="00271459"/>
    <w:rsid w:val="002F6DB1"/>
    <w:rsid w:val="003C4E8B"/>
    <w:rsid w:val="00451DB7"/>
    <w:rsid w:val="00462175"/>
    <w:rsid w:val="00474A7B"/>
    <w:rsid w:val="0050780A"/>
    <w:rsid w:val="005718AD"/>
    <w:rsid w:val="005F2734"/>
    <w:rsid w:val="006867EA"/>
    <w:rsid w:val="006E3147"/>
    <w:rsid w:val="007321E0"/>
    <w:rsid w:val="00741025"/>
    <w:rsid w:val="00767FCA"/>
    <w:rsid w:val="007C54BF"/>
    <w:rsid w:val="00801437"/>
    <w:rsid w:val="00883EBB"/>
    <w:rsid w:val="00965963"/>
    <w:rsid w:val="0099073D"/>
    <w:rsid w:val="009A0B9C"/>
    <w:rsid w:val="00B51028"/>
    <w:rsid w:val="00B56CEF"/>
    <w:rsid w:val="00B8469F"/>
    <w:rsid w:val="00B95120"/>
    <w:rsid w:val="00C07BFC"/>
    <w:rsid w:val="00C47C5E"/>
    <w:rsid w:val="00CD542C"/>
    <w:rsid w:val="00D441FB"/>
    <w:rsid w:val="00E26B21"/>
    <w:rsid w:val="00E60EB6"/>
    <w:rsid w:val="00F374F3"/>
    <w:rsid w:val="00F95848"/>
    <w:rsid w:val="00FE45CF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E34D4D"/>
  <w15:docId w15:val="{59D46BF6-A9DF-4BD7-9702-D9F01104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E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1DB7"/>
  </w:style>
  <w:style w:type="paragraph" w:styleId="a6">
    <w:name w:val="footer"/>
    <w:basedOn w:val="a"/>
    <w:link w:val="a7"/>
    <w:uiPriority w:val="99"/>
    <w:unhideWhenUsed/>
    <w:rsid w:val="0045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DB7"/>
  </w:style>
  <w:style w:type="paragraph" w:styleId="a8">
    <w:name w:val="Normal (Web)"/>
    <w:basedOn w:val="a"/>
    <w:rsid w:val="00F374F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F374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3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747</Words>
  <Characters>4258</Characters>
  <Application>Microsoft Office Word</Application>
  <DocSecurity>0</DocSecurity>
  <Lines>35</Lines>
  <Paragraphs>9</Paragraphs>
  <ScaleCrop>false</ScaleCrop>
  <Company>Krokoz™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Тихая Светлана Михайловна</cp:lastModifiedBy>
  <cp:revision>35</cp:revision>
  <dcterms:created xsi:type="dcterms:W3CDTF">2023-10-04T07:07:00Z</dcterms:created>
  <dcterms:modified xsi:type="dcterms:W3CDTF">2023-10-09T05:56:00Z</dcterms:modified>
</cp:coreProperties>
</file>